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95" w:rsidRPr="00E02922" w:rsidRDefault="00B13E95" w:rsidP="00653C95">
      <w:pPr>
        <w:pStyle w:val="SectionTitle"/>
        <w:spacing w:before="0"/>
        <w:ind w:left="0"/>
        <w:rPr>
          <w:rFonts w:cs="Arial"/>
          <w:smallCaps/>
          <w:color w:val="000000"/>
        </w:rPr>
      </w:pPr>
      <w:r w:rsidRPr="00E02922">
        <w:rPr>
          <w:rFonts w:cs="Arial"/>
          <w:smallCaps/>
          <w:color w:val="000000"/>
        </w:rPr>
        <w:t>Education:</w:t>
      </w:r>
    </w:p>
    <w:p w:rsidR="00B13E95" w:rsidRPr="00E02922" w:rsidRDefault="00B13E95" w:rsidP="00E02922">
      <w:pPr>
        <w:pStyle w:val="Institution"/>
        <w:tabs>
          <w:tab w:val="clear" w:pos="8640"/>
          <w:tab w:val="right" w:pos="9360"/>
        </w:tabs>
        <w:spacing w:before="0"/>
        <w:ind w:left="2160" w:hanging="1980"/>
        <w:rPr>
          <w:rFonts w:cs="Arial"/>
          <w:b w:val="0"/>
          <w:color w:val="000000"/>
          <w:sz w:val="24"/>
        </w:rPr>
      </w:pPr>
      <w:r w:rsidRPr="00E02922">
        <w:rPr>
          <w:rFonts w:cs="Arial"/>
          <w:color w:val="000000"/>
          <w:sz w:val="24"/>
        </w:rPr>
        <w:t>Ph.D.</w:t>
      </w:r>
      <w:r w:rsidRPr="00E02922">
        <w:rPr>
          <w:rFonts w:cs="Arial"/>
          <w:color w:val="000000"/>
          <w:sz w:val="24"/>
        </w:rPr>
        <w:tab/>
      </w:r>
      <w:r w:rsidRPr="00E02922">
        <w:rPr>
          <w:rFonts w:cs="Arial"/>
          <w:b w:val="0"/>
          <w:color w:val="000000"/>
          <w:sz w:val="24"/>
        </w:rPr>
        <w:t>University of Akron, Department of Chemical Engineering (1997</w:t>
      </w:r>
      <w:proofErr w:type="gramStart"/>
      <w:r w:rsidRPr="00E02922">
        <w:rPr>
          <w:rFonts w:cs="Arial"/>
          <w:b w:val="0"/>
          <w:color w:val="000000"/>
          <w:sz w:val="24"/>
        </w:rPr>
        <w:t>)</w:t>
      </w:r>
      <w:proofErr w:type="gramEnd"/>
      <w:r w:rsidRPr="00E02922">
        <w:rPr>
          <w:rFonts w:cs="Arial"/>
          <w:b w:val="0"/>
          <w:color w:val="000000"/>
          <w:sz w:val="24"/>
        </w:rPr>
        <w:br/>
        <w:t>Advisor: Michael Cheung</w:t>
      </w:r>
      <w:r w:rsidRPr="00E02922">
        <w:rPr>
          <w:rFonts w:cs="Arial"/>
          <w:b w:val="0"/>
          <w:color w:val="000000"/>
          <w:sz w:val="24"/>
        </w:rPr>
        <w:br/>
        <w:t xml:space="preserve">Dissertation:  Polymerized </w:t>
      </w:r>
      <w:proofErr w:type="spellStart"/>
      <w:r w:rsidRPr="00E02922">
        <w:rPr>
          <w:rFonts w:cs="Arial"/>
          <w:b w:val="0"/>
          <w:color w:val="000000"/>
          <w:sz w:val="24"/>
        </w:rPr>
        <w:t>Bicontinuous</w:t>
      </w:r>
      <w:proofErr w:type="spellEnd"/>
      <w:r w:rsidRPr="00E02922">
        <w:rPr>
          <w:rFonts w:cs="Arial"/>
          <w:b w:val="0"/>
          <w:color w:val="000000"/>
          <w:sz w:val="24"/>
        </w:rPr>
        <w:t xml:space="preserve"> </w:t>
      </w:r>
      <w:proofErr w:type="spellStart"/>
      <w:r w:rsidRPr="00E02922">
        <w:rPr>
          <w:rFonts w:cs="Arial"/>
          <w:b w:val="0"/>
          <w:color w:val="000000"/>
          <w:sz w:val="24"/>
        </w:rPr>
        <w:t>Microemulsions</w:t>
      </w:r>
      <w:proofErr w:type="spellEnd"/>
      <w:r w:rsidRPr="00E02922">
        <w:rPr>
          <w:rFonts w:cs="Arial"/>
          <w:b w:val="0"/>
          <w:color w:val="000000"/>
          <w:sz w:val="24"/>
        </w:rPr>
        <w:t xml:space="preserve"> as Controlled Release Devices</w:t>
      </w:r>
    </w:p>
    <w:p w:rsidR="00B13E95" w:rsidRPr="00E02922" w:rsidRDefault="00B13E95" w:rsidP="00E02922">
      <w:pPr>
        <w:pStyle w:val="Institution"/>
        <w:tabs>
          <w:tab w:val="clear" w:pos="8640"/>
          <w:tab w:val="right" w:pos="9360"/>
        </w:tabs>
        <w:ind w:left="2160" w:hanging="1980"/>
        <w:rPr>
          <w:rFonts w:cs="Arial"/>
          <w:b w:val="0"/>
          <w:color w:val="000000"/>
          <w:sz w:val="24"/>
        </w:rPr>
      </w:pPr>
      <w:r w:rsidRPr="00E02922">
        <w:rPr>
          <w:rFonts w:cs="Arial"/>
          <w:color w:val="000000"/>
          <w:sz w:val="24"/>
        </w:rPr>
        <w:t>M.S.E.</w:t>
      </w:r>
      <w:r w:rsidRPr="00E02922">
        <w:rPr>
          <w:rFonts w:cs="Arial"/>
          <w:color w:val="000000"/>
          <w:sz w:val="24"/>
        </w:rPr>
        <w:tab/>
      </w:r>
      <w:r w:rsidRPr="00E02922">
        <w:rPr>
          <w:rFonts w:cs="Arial"/>
          <w:b w:val="0"/>
          <w:color w:val="000000"/>
          <w:sz w:val="24"/>
        </w:rPr>
        <w:t>Tulane University, Department of Chemical Engineering (1993</w:t>
      </w:r>
      <w:proofErr w:type="gramStart"/>
      <w:r w:rsidRPr="00E02922">
        <w:rPr>
          <w:rFonts w:cs="Arial"/>
          <w:b w:val="0"/>
          <w:color w:val="000000"/>
          <w:sz w:val="24"/>
        </w:rPr>
        <w:t>)</w:t>
      </w:r>
      <w:proofErr w:type="gramEnd"/>
      <w:r w:rsidRPr="00E02922">
        <w:rPr>
          <w:rFonts w:cs="Arial"/>
          <w:b w:val="0"/>
          <w:color w:val="000000"/>
          <w:sz w:val="24"/>
        </w:rPr>
        <w:br/>
        <w:t>Advisor: Victor Law</w:t>
      </w:r>
      <w:r w:rsidRPr="00E02922">
        <w:rPr>
          <w:rFonts w:cs="Arial"/>
          <w:b w:val="0"/>
          <w:color w:val="000000"/>
          <w:sz w:val="24"/>
        </w:rPr>
        <w:br/>
        <w:t>Thesis:  Beach Erosion Mediation Using Beach Cones and Modeling of Beach Topological Changes Due to Wind Generated Waves</w:t>
      </w:r>
    </w:p>
    <w:p w:rsidR="00B13E95" w:rsidRPr="00E02922" w:rsidRDefault="00B13E95" w:rsidP="00E02922">
      <w:pPr>
        <w:pStyle w:val="Institution"/>
        <w:tabs>
          <w:tab w:val="clear" w:pos="8640"/>
          <w:tab w:val="right" w:pos="9360"/>
        </w:tabs>
        <w:ind w:left="2160" w:hanging="1980"/>
        <w:rPr>
          <w:rFonts w:cs="Arial"/>
          <w:b w:val="0"/>
          <w:color w:val="000000"/>
          <w:sz w:val="24"/>
        </w:rPr>
      </w:pPr>
      <w:r w:rsidRPr="00E02922">
        <w:rPr>
          <w:rFonts w:cs="Arial"/>
          <w:color w:val="000000"/>
          <w:sz w:val="24"/>
        </w:rPr>
        <w:t>B.S.E.</w:t>
      </w:r>
      <w:r w:rsidRPr="00E02922">
        <w:rPr>
          <w:rFonts w:cs="Arial"/>
          <w:color w:val="000000"/>
          <w:sz w:val="24"/>
        </w:rPr>
        <w:tab/>
      </w:r>
      <w:r w:rsidRPr="00E02922">
        <w:rPr>
          <w:rFonts w:cs="Arial"/>
          <w:b w:val="0"/>
          <w:color w:val="000000"/>
          <w:sz w:val="24"/>
        </w:rPr>
        <w:t xml:space="preserve">Tulane University, Department of </w:t>
      </w:r>
      <w:r w:rsidR="005F55B4">
        <w:rPr>
          <w:rFonts w:cs="Arial"/>
          <w:b w:val="0"/>
          <w:color w:val="000000"/>
          <w:sz w:val="24"/>
        </w:rPr>
        <w:t>Biomedica</w:t>
      </w:r>
      <w:r w:rsidRPr="00E02922">
        <w:rPr>
          <w:rFonts w:cs="Arial"/>
          <w:b w:val="0"/>
          <w:color w:val="000000"/>
          <w:sz w:val="24"/>
        </w:rPr>
        <w:t>l Engineering (1990)</w:t>
      </w:r>
    </w:p>
    <w:p w:rsidR="00B13E95" w:rsidRPr="00E02922" w:rsidRDefault="00B13E95" w:rsidP="00653C95">
      <w:pPr>
        <w:pStyle w:val="SectionTitle"/>
        <w:tabs>
          <w:tab w:val="clear" w:pos="-180"/>
          <w:tab w:val="clear" w:pos="5400"/>
          <w:tab w:val="clear" w:pos="5760"/>
          <w:tab w:val="clear" w:pos="6210"/>
          <w:tab w:val="clear" w:pos="7200"/>
        </w:tabs>
        <w:ind w:left="0"/>
        <w:rPr>
          <w:rFonts w:cs="Arial"/>
          <w:smallCaps/>
          <w:color w:val="000000"/>
        </w:rPr>
      </w:pPr>
      <w:r w:rsidRPr="00E02922">
        <w:rPr>
          <w:rFonts w:cs="Arial"/>
          <w:smallCaps/>
          <w:color w:val="000000"/>
        </w:rPr>
        <w:t>Experience Summary:</w:t>
      </w:r>
    </w:p>
    <w:p w:rsidR="00C22B6B" w:rsidRPr="00E02922" w:rsidRDefault="00C22B6B" w:rsidP="007423ED">
      <w:pPr>
        <w:pStyle w:val="SectionTitle"/>
        <w:tabs>
          <w:tab w:val="clear" w:pos="-180"/>
          <w:tab w:val="clear" w:pos="5400"/>
          <w:tab w:val="clear" w:pos="5760"/>
          <w:tab w:val="clear" w:pos="6210"/>
          <w:tab w:val="clear" w:pos="7200"/>
          <w:tab w:val="left" w:pos="3240"/>
        </w:tabs>
        <w:spacing w:after="0"/>
        <w:ind w:left="3254" w:hanging="3067"/>
        <w:rPr>
          <w:rFonts w:cs="Arial"/>
          <w:color w:val="000000"/>
          <w:sz w:val="24"/>
          <w:szCs w:val="24"/>
        </w:rPr>
      </w:pPr>
      <w:r>
        <w:rPr>
          <w:rFonts w:cs="Arial"/>
          <w:b w:val="0"/>
          <w:color w:val="000000"/>
          <w:sz w:val="24"/>
          <w:szCs w:val="24"/>
        </w:rPr>
        <w:t>Aug. 20</w:t>
      </w:r>
      <w:r w:rsidR="007423ED">
        <w:rPr>
          <w:rFonts w:cs="Arial"/>
          <w:b w:val="0"/>
          <w:color w:val="000000"/>
          <w:sz w:val="24"/>
          <w:szCs w:val="24"/>
        </w:rPr>
        <w:t>07</w:t>
      </w:r>
      <w:r w:rsidRPr="009800A8">
        <w:rPr>
          <w:rFonts w:cs="Arial"/>
          <w:b w:val="0"/>
          <w:color w:val="000000"/>
          <w:sz w:val="24"/>
          <w:szCs w:val="24"/>
        </w:rPr>
        <w:t xml:space="preserve"> – </w:t>
      </w:r>
      <w:r w:rsidR="00287A85">
        <w:rPr>
          <w:rFonts w:cs="Arial"/>
          <w:b w:val="0"/>
          <w:color w:val="000000"/>
          <w:sz w:val="24"/>
          <w:szCs w:val="24"/>
        </w:rPr>
        <w:t>Present</w:t>
      </w:r>
      <w:r w:rsidRPr="00E02922">
        <w:rPr>
          <w:rFonts w:cs="Arial"/>
          <w:color w:val="000000"/>
          <w:sz w:val="24"/>
          <w:szCs w:val="24"/>
        </w:rPr>
        <w:tab/>
        <w:t>Auburn University</w:t>
      </w:r>
      <w:r w:rsidR="00287A85">
        <w:rPr>
          <w:rFonts w:cs="Arial"/>
          <w:color w:val="000000"/>
          <w:sz w:val="24"/>
          <w:szCs w:val="24"/>
        </w:rPr>
        <w:br/>
      </w:r>
      <w:r w:rsidR="00287A85" w:rsidRPr="00287A85">
        <w:rPr>
          <w:rFonts w:cs="Arial"/>
          <w:b w:val="0"/>
          <w:color w:val="000000"/>
          <w:sz w:val="24"/>
          <w:szCs w:val="24"/>
        </w:rPr>
        <w:t>Department of Mechanical Engineering</w:t>
      </w:r>
      <w:r w:rsidR="00287A85">
        <w:rPr>
          <w:rFonts w:cs="Arial"/>
          <w:b w:val="0"/>
          <w:color w:val="000000"/>
          <w:sz w:val="24"/>
          <w:szCs w:val="24"/>
        </w:rPr>
        <w:t xml:space="preserve"> Department</w:t>
      </w:r>
      <w:r w:rsidR="00287A85" w:rsidRPr="00287A85">
        <w:rPr>
          <w:rFonts w:cs="Arial"/>
          <w:b w:val="0"/>
          <w:color w:val="000000"/>
          <w:sz w:val="24"/>
          <w:szCs w:val="24"/>
        </w:rPr>
        <w:br/>
        <w:t>Materials Engineering Program</w:t>
      </w:r>
      <w:r w:rsidR="00287A85">
        <w:rPr>
          <w:rFonts w:cs="Arial"/>
          <w:b w:val="0"/>
          <w:color w:val="000000"/>
          <w:sz w:val="24"/>
          <w:szCs w:val="24"/>
        </w:rPr>
        <w:br/>
      </w:r>
      <w:r w:rsidR="00287A85" w:rsidRPr="00287A85">
        <w:rPr>
          <w:rFonts w:cs="Arial"/>
          <w:b w:val="0"/>
          <w:color w:val="000000"/>
          <w:sz w:val="24"/>
          <w:szCs w:val="24"/>
        </w:rPr>
        <w:t>Assistant Professor</w:t>
      </w:r>
      <w:r w:rsidR="00287A85">
        <w:rPr>
          <w:rFonts w:cs="Arial"/>
          <w:b w:val="0"/>
          <w:color w:val="000000"/>
          <w:sz w:val="24"/>
          <w:szCs w:val="24"/>
        </w:rPr>
        <w:t xml:space="preserve"> (Effective Aug. 2015</w:t>
      </w:r>
      <w:proofErr w:type="gramStart"/>
      <w:r w:rsidR="00287A85">
        <w:rPr>
          <w:rFonts w:cs="Arial"/>
          <w:b w:val="0"/>
          <w:color w:val="000000"/>
          <w:sz w:val="24"/>
          <w:szCs w:val="24"/>
        </w:rPr>
        <w:t>)</w:t>
      </w:r>
      <w:proofErr w:type="gramEnd"/>
      <w:r w:rsidRPr="00E02922">
        <w:rPr>
          <w:rFonts w:cs="Arial"/>
          <w:color w:val="000000"/>
          <w:sz w:val="24"/>
          <w:szCs w:val="24"/>
        </w:rPr>
        <w:br/>
      </w:r>
      <w:r w:rsidRPr="00E02922">
        <w:rPr>
          <w:rFonts w:cs="Arial"/>
          <w:b w:val="0"/>
          <w:color w:val="000000"/>
          <w:sz w:val="24"/>
          <w:szCs w:val="24"/>
        </w:rPr>
        <w:t>Department of Polymer and Fiber Engineering</w:t>
      </w:r>
      <w:r w:rsidR="00C208C6">
        <w:rPr>
          <w:rFonts w:cs="Arial"/>
          <w:b w:val="0"/>
          <w:color w:val="000000"/>
          <w:sz w:val="24"/>
          <w:szCs w:val="24"/>
        </w:rPr>
        <w:t xml:space="preserve"> (Auburn, AL)</w:t>
      </w:r>
      <w:r w:rsidRPr="00E02922">
        <w:rPr>
          <w:rFonts w:cs="Arial"/>
          <w:b w:val="0"/>
          <w:color w:val="000000"/>
          <w:sz w:val="24"/>
          <w:szCs w:val="24"/>
        </w:rPr>
        <w:br/>
      </w:r>
      <w:r w:rsidR="00C208C6">
        <w:rPr>
          <w:rFonts w:cs="Arial"/>
          <w:b w:val="0"/>
          <w:color w:val="000000"/>
          <w:sz w:val="24"/>
          <w:szCs w:val="24"/>
        </w:rPr>
        <w:t xml:space="preserve">Senior </w:t>
      </w:r>
      <w:r w:rsidR="007423ED">
        <w:rPr>
          <w:rFonts w:cs="Arial"/>
          <w:b w:val="0"/>
          <w:color w:val="000000"/>
          <w:sz w:val="24"/>
          <w:szCs w:val="24"/>
        </w:rPr>
        <w:t>Lecturer</w:t>
      </w:r>
      <w:r w:rsidR="00287A85">
        <w:rPr>
          <w:rFonts w:cs="Arial"/>
          <w:b w:val="0"/>
          <w:color w:val="000000"/>
          <w:sz w:val="24"/>
          <w:szCs w:val="24"/>
        </w:rPr>
        <w:t xml:space="preserve"> </w:t>
      </w:r>
      <w:r w:rsidR="00C208C6">
        <w:rPr>
          <w:rFonts w:cs="Arial"/>
          <w:b w:val="0"/>
          <w:color w:val="000000"/>
          <w:sz w:val="24"/>
          <w:szCs w:val="24"/>
        </w:rPr>
        <w:t>(Aug. 2014</w:t>
      </w:r>
      <w:r w:rsidR="00287A85">
        <w:rPr>
          <w:rFonts w:cs="Arial"/>
          <w:b w:val="0"/>
          <w:color w:val="000000"/>
          <w:sz w:val="24"/>
          <w:szCs w:val="24"/>
        </w:rPr>
        <w:t xml:space="preserve"> – Aug 2015</w:t>
      </w:r>
      <w:r w:rsidR="00C208C6">
        <w:rPr>
          <w:rFonts w:cs="Arial"/>
          <w:b w:val="0"/>
          <w:color w:val="000000"/>
          <w:sz w:val="24"/>
          <w:szCs w:val="24"/>
        </w:rPr>
        <w:t>)</w:t>
      </w:r>
      <w:r w:rsidR="007423ED">
        <w:rPr>
          <w:rFonts w:cs="Arial"/>
          <w:b w:val="0"/>
          <w:color w:val="000000"/>
          <w:sz w:val="24"/>
          <w:szCs w:val="24"/>
        </w:rPr>
        <w:br/>
      </w:r>
      <w:r w:rsidR="00C208C6">
        <w:rPr>
          <w:rFonts w:cs="Arial"/>
          <w:b w:val="0"/>
          <w:color w:val="000000"/>
          <w:sz w:val="24"/>
          <w:szCs w:val="24"/>
        </w:rPr>
        <w:t>Lecturer (Aug. 2011 – Aug. 2014)</w:t>
      </w:r>
      <w:r w:rsidR="007423ED" w:rsidRPr="00E02922">
        <w:rPr>
          <w:rFonts w:cs="Arial"/>
          <w:b w:val="0"/>
          <w:color w:val="000000"/>
          <w:sz w:val="24"/>
          <w:szCs w:val="24"/>
        </w:rPr>
        <w:br/>
        <w:t>Assistant Research Professor (</w:t>
      </w:r>
      <w:r w:rsidR="00C208C6">
        <w:rPr>
          <w:rFonts w:cs="Arial"/>
          <w:b w:val="0"/>
          <w:color w:val="000000"/>
          <w:sz w:val="24"/>
          <w:szCs w:val="24"/>
        </w:rPr>
        <w:t>Aug. 2007 – Aug. 2011</w:t>
      </w:r>
      <w:r w:rsidR="007423ED" w:rsidRPr="00E02922">
        <w:rPr>
          <w:rFonts w:cs="Arial"/>
          <w:b w:val="0"/>
          <w:color w:val="000000"/>
          <w:sz w:val="24"/>
          <w:szCs w:val="24"/>
        </w:rPr>
        <w:t>)</w:t>
      </w:r>
    </w:p>
    <w:p w:rsidR="00B13E95" w:rsidRPr="00E02922" w:rsidRDefault="00B13E95" w:rsidP="00E02922">
      <w:pPr>
        <w:pStyle w:val="SectionTitle"/>
        <w:tabs>
          <w:tab w:val="clear" w:pos="-180"/>
          <w:tab w:val="clear" w:pos="5400"/>
          <w:tab w:val="clear" w:pos="5760"/>
          <w:tab w:val="clear" w:pos="6210"/>
          <w:tab w:val="clear" w:pos="7200"/>
          <w:tab w:val="left" w:pos="3240"/>
        </w:tabs>
        <w:spacing w:after="0"/>
        <w:ind w:left="3240" w:hanging="3060"/>
        <w:rPr>
          <w:rFonts w:cs="Arial"/>
          <w:b w:val="0"/>
          <w:color w:val="000000"/>
          <w:sz w:val="24"/>
          <w:szCs w:val="24"/>
        </w:rPr>
      </w:pPr>
      <w:r w:rsidRPr="009800A8">
        <w:rPr>
          <w:rFonts w:cs="Arial"/>
          <w:b w:val="0"/>
          <w:color w:val="000000"/>
          <w:sz w:val="24"/>
          <w:szCs w:val="24"/>
        </w:rPr>
        <w:t>Aug. 2005 – Aug. 2007</w:t>
      </w:r>
      <w:r w:rsidRPr="00E02922">
        <w:rPr>
          <w:rFonts w:cs="Arial"/>
          <w:color w:val="000000"/>
          <w:sz w:val="24"/>
          <w:szCs w:val="24"/>
        </w:rPr>
        <w:tab/>
        <w:t>CSP Technologies</w:t>
      </w:r>
      <w:r w:rsidRPr="00E02922">
        <w:rPr>
          <w:rFonts w:cs="Arial"/>
          <w:color w:val="000000"/>
          <w:sz w:val="24"/>
          <w:szCs w:val="24"/>
        </w:rPr>
        <w:br/>
      </w:r>
      <w:r w:rsidRPr="00E02922">
        <w:rPr>
          <w:rFonts w:cs="Arial"/>
          <w:b w:val="0"/>
          <w:color w:val="000000"/>
          <w:sz w:val="24"/>
          <w:szCs w:val="24"/>
        </w:rPr>
        <w:t>Quality Improvement Engineer (Auburn, AL)</w:t>
      </w:r>
    </w:p>
    <w:p w:rsidR="00B13E95" w:rsidRPr="00E02922" w:rsidRDefault="00B13E95" w:rsidP="00E02922">
      <w:pPr>
        <w:pStyle w:val="SectionTitle"/>
        <w:tabs>
          <w:tab w:val="clear" w:pos="-180"/>
          <w:tab w:val="clear" w:pos="5400"/>
          <w:tab w:val="clear" w:pos="5760"/>
          <w:tab w:val="clear" w:pos="6210"/>
          <w:tab w:val="clear" w:pos="7200"/>
          <w:tab w:val="left" w:pos="3240"/>
        </w:tabs>
        <w:spacing w:after="0"/>
        <w:ind w:left="3240" w:hanging="3060"/>
        <w:rPr>
          <w:rFonts w:cs="Arial"/>
          <w:b w:val="0"/>
          <w:color w:val="000000"/>
          <w:sz w:val="24"/>
          <w:szCs w:val="24"/>
        </w:rPr>
      </w:pPr>
      <w:r w:rsidRPr="009800A8">
        <w:rPr>
          <w:rFonts w:cs="Arial"/>
          <w:b w:val="0"/>
          <w:color w:val="000000"/>
          <w:sz w:val="24"/>
          <w:szCs w:val="24"/>
        </w:rPr>
        <w:t>April 2000 – Aug. 2005</w:t>
      </w:r>
      <w:r w:rsidRPr="00E02922">
        <w:rPr>
          <w:rFonts w:cs="Arial"/>
          <w:color w:val="000000"/>
          <w:sz w:val="24"/>
          <w:szCs w:val="24"/>
        </w:rPr>
        <w:tab/>
        <w:t>EVAL Company of America</w:t>
      </w:r>
      <w:r w:rsidRPr="00E02922">
        <w:rPr>
          <w:rFonts w:cs="Arial"/>
          <w:color w:val="000000"/>
          <w:sz w:val="24"/>
          <w:szCs w:val="24"/>
        </w:rPr>
        <w:br/>
      </w:r>
      <w:r w:rsidRPr="00E02922">
        <w:rPr>
          <w:rFonts w:cs="Arial"/>
          <w:b w:val="0"/>
          <w:color w:val="000000"/>
          <w:sz w:val="24"/>
          <w:szCs w:val="24"/>
        </w:rPr>
        <w:t>Senior Principal Research Engineer / Analytical Lab Manager</w:t>
      </w:r>
      <w:r>
        <w:rPr>
          <w:rFonts w:cs="Arial"/>
          <w:b w:val="0"/>
          <w:color w:val="000000"/>
          <w:sz w:val="24"/>
          <w:szCs w:val="24"/>
        </w:rPr>
        <w:t xml:space="preserve"> (Pasadena, TX)</w:t>
      </w:r>
    </w:p>
    <w:p w:rsidR="00B13E95" w:rsidRPr="00E02922" w:rsidRDefault="00B13E95" w:rsidP="00E02922">
      <w:pPr>
        <w:pStyle w:val="SectionTitle"/>
        <w:tabs>
          <w:tab w:val="clear" w:pos="-180"/>
          <w:tab w:val="clear" w:pos="5400"/>
          <w:tab w:val="clear" w:pos="5760"/>
          <w:tab w:val="clear" w:pos="6210"/>
          <w:tab w:val="clear" w:pos="7200"/>
          <w:tab w:val="left" w:pos="3240"/>
        </w:tabs>
        <w:spacing w:after="0"/>
        <w:ind w:left="3240" w:hanging="3060"/>
        <w:rPr>
          <w:rFonts w:cs="Arial"/>
          <w:color w:val="000000"/>
          <w:sz w:val="24"/>
          <w:szCs w:val="24"/>
        </w:rPr>
      </w:pPr>
      <w:r w:rsidRPr="009800A8">
        <w:rPr>
          <w:rFonts w:cs="Arial"/>
          <w:b w:val="0"/>
          <w:color w:val="000000"/>
          <w:sz w:val="24"/>
          <w:szCs w:val="24"/>
        </w:rPr>
        <w:t>April 1997 – April 2000</w:t>
      </w:r>
      <w:r w:rsidRPr="00E02922">
        <w:rPr>
          <w:rFonts w:cs="Arial"/>
          <w:color w:val="000000"/>
          <w:sz w:val="24"/>
          <w:szCs w:val="24"/>
        </w:rPr>
        <w:tab/>
        <w:t>Shell Chemicals</w:t>
      </w:r>
      <w:r w:rsidRPr="00E02922">
        <w:rPr>
          <w:rFonts w:cs="Arial"/>
          <w:color w:val="000000"/>
          <w:sz w:val="24"/>
          <w:szCs w:val="24"/>
        </w:rPr>
        <w:br/>
      </w:r>
      <w:r w:rsidRPr="00E02922">
        <w:rPr>
          <w:rFonts w:cs="Arial"/>
          <w:b w:val="0"/>
          <w:color w:val="000000"/>
          <w:sz w:val="24"/>
          <w:szCs w:val="24"/>
        </w:rPr>
        <w:t xml:space="preserve">Research and Development Center: Research Engineer (Louvain la </w:t>
      </w:r>
      <w:proofErr w:type="spellStart"/>
      <w:r w:rsidRPr="00E02922">
        <w:rPr>
          <w:rFonts w:cs="Arial"/>
          <w:b w:val="0"/>
          <w:color w:val="000000"/>
          <w:sz w:val="24"/>
          <w:szCs w:val="24"/>
        </w:rPr>
        <w:t>Nueve</w:t>
      </w:r>
      <w:proofErr w:type="spellEnd"/>
      <w:r w:rsidRPr="00E02922">
        <w:rPr>
          <w:rFonts w:cs="Arial"/>
          <w:b w:val="0"/>
          <w:color w:val="000000"/>
          <w:sz w:val="24"/>
          <w:szCs w:val="24"/>
        </w:rPr>
        <w:t>, Belgium</w:t>
      </w:r>
      <w:proofErr w:type="gramStart"/>
      <w:r w:rsidRPr="00E02922">
        <w:rPr>
          <w:rFonts w:cs="Arial"/>
          <w:b w:val="0"/>
          <w:color w:val="000000"/>
          <w:sz w:val="24"/>
          <w:szCs w:val="24"/>
        </w:rPr>
        <w:t>)</w:t>
      </w:r>
      <w:proofErr w:type="gramEnd"/>
      <w:r w:rsidRPr="00E02922">
        <w:rPr>
          <w:rFonts w:cs="Arial"/>
          <w:b w:val="0"/>
          <w:color w:val="000000"/>
          <w:sz w:val="24"/>
          <w:szCs w:val="24"/>
        </w:rPr>
        <w:br/>
        <w:t>Polyester Business: Technical Service Engineer (Akron, OH)</w:t>
      </w:r>
    </w:p>
    <w:p w:rsidR="00B13E95" w:rsidRPr="00E02922" w:rsidRDefault="00B13E95" w:rsidP="00E02922">
      <w:pPr>
        <w:pStyle w:val="SectionTitle"/>
        <w:tabs>
          <w:tab w:val="clear" w:pos="-180"/>
          <w:tab w:val="clear" w:pos="5400"/>
          <w:tab w:val="clear" w:pos="5760"/>
          <w:tab w:val="clear" w:pos="6210"/>
          <w:tab w:val="clear" w:pos="7200"/>
          <w:tab w:val="left" w:pos="3240"/>
        </w:tabs>
        <w:spacing w:after="0"/>
        <w:ind w:left="3240" w:hanging="3060"/>
        <w:rPr>
          <w:rFonts w:cs="Arial"/>
          <w:color w:val="000000"/>
          <w:sz w:val="24"/>
          <w:szCs w:val="24"/>
        </w:rPr>
      </w:pPr>
      <w:r w:rsidRPr="009800A8">
        <w:rPr>
          <w:rFonts w:cs="Arial"/>
          <w:b w:val="0"/>
          <w:color w:val="000000"/>
          <w:sz w:val="24"/>
          <w:szCs w:val="24"/>
        </w:rPr>
        <w:t>Jan. 1994 –</w:t>
      </w:r>
      <w:r>
        <w:rPr>
          <w:rFonts w:cs="Arial"/>
          <w:b w:val="0"/>
          <w:color w:val="000000"/>
          <w:sz w:val="24"/>
          <w:szCs w:val="24"/>
        </w:rPr>
        <w:t xml:space="preserve"> Aug.</w:t>
      </w:r>
      <w:r w:rsidRPr="009800A8">
        <w:rPr>
          <w:rFonts w:cs="Arial"/>
          <w:b w:val="0"/>
          <w:color w:val="000000"/>
          <w:sz w:val="24"/>
          <w:szCs w:val="24"/>
        </w:rPr>
        <w:t xml:space="preserve"> 1996</w:t>
      </w:r>
      <w:r w:rsidRPr="00E02922">
        <w:rPr>
          <w:rFonts w:cs="Arial"/>
          <w:color w:val="000000"/>
          <w:sz w:val="24"/>
          <w:szCs w:val="24"/>
        </w:rPr>
        <w:tab/>
        <w:t>University of Akron</w:t>
      </w:r>
      <w:r w:rsidRPr="00E02922">
        <w:rPr>
          <w:rFonts w:cs="Arial"/>
          <w:color w:val="000000"/>
          <w:sz w:val="24"/>
          <w:szCs w:val="24"/>
        </w:rPr>
        <w:br/>
      </w:r>
      <w:r w:rsidRPr="00E02922">
        <w:rPr>
          <w:rFonts w:cs="Arial"/>
          <w:b w:val="0"/>
          <w:color w:val="000000"/>
          <w:sz w:val="24"/>
          <w:szCs w:val="24"/>
        </w:rPr>
        <w:t>Graduate Researcher (Akron, OH)</w:t>
      </w:r>
    </w:p>
    <w:p w:rsidR="00B13E95" w:rsidRPr="00E02922" w:rsidRDefault="00B13E95" w:rsidP="00E02922">
      <w:pPr>
        <w:pStyle w:val="SectionTitle"/>
        <w:tabs>
          <w:tab w:val="clear" w:pos="-180"/>
          <w:tab w:val="clear" w:pos="5400"/>
          <w:tab w:val="clear" w:pos="5760"/>
          <w:tab w:val="clear" w:pos="6210"/>
          <w:tab w:val="clear" w:pos="7200"/>
          <w:tab w:val="left" w:pos="3240"/>
        </w:tabs>
        <w:spacing w:after="0"/>
        <w:ind w:left="3240" w:hanging="3060"/>
        <w:rPr>
          <w:rFonts w:cs="Arial"/>
          <w:b w:val="0"/>
          <w:color w:val="000000"/>
          <w:sz w:val="24"/>
          <w:szCs w:val="24"/>
        </w:rPr>
      </w:pPr>
      <w:r w:rsidRPr="009800A8">
        <w:rPr>
          <w:rFonts w:cs="Arial"/>
          <w:b w:val="0"/>
          <w:color w:val="000000"/>
          <w:sz w:val="24"/>
          <w:szCs w:val="24"/>
        </w:rPr>
        <w:t>Aug. 1990 – Dec. 1993</w:t>
      </w:r>
      <w:r w:rsidRPr="00E02922">
        <w:rPr>
          <w:rFonts w:cs="Arial"/>
          <w:color w:val="000000"/>
          <w:sz w:val="24"/>
          <w:szCs w:val="24"/>
        </w:rPr>
        <w:tab/>
        <w:t>Tulane University</w:t>
      </w:r>
      <w:r w:rsidRPr="00E02922">
        <w:rPr>
          <w:rFonts w:cs="Arial"/>
          <w:color w:val="000000"/>
          <w:sz w:val="24"/>
          <w:szCs w:val="24"/>
        </w:rPr>
        <w:br/>
      </w:r>
      <w:r w:rsidRPr="00E02922">
        <w:rPr>
          <w:rFonts w:cs="Arial"/>
          <w:b w:val="0"/>
          <w:color w:val="000000"/>
          <w:sz w:val="24"/>
          <w:szCs w:val="24"/>
        </w:rPr>
        <w:t>Graduate Researcher (New Orleans, LA)</w:t>
      </w:r>
    </w:p>
    <w:p w:rsidR="00B13E95" w:rsidRPr="00E02922" w:rsidRDefault="00B13E95" w:rsidP="00653C95">
      <w:pPr>
        <w:pStyle w:val="SectionTitle"/>
        <w:tabs>
          <w:tab w:val="clear" w:pos="-180"/>
          <w:tab w:val="clear" w:pos="5400"/>
          <w:tab w:val="clear" w:pos="5760"/>
          <w:tab w:val="clear" w:pos="6210"/>
          <w:tab w:val="clear" w:pos="7200"/>
        </w:tabs>
        <w:ind w:left="0"/>
        <w:rPr>
          <w:rFonts w:cs="Arial"/>
          <w:smallCaps/>
          <w:color w:val="000000"/>
        </w:rPr>
      </w:pPr>
      <w:r w:rsidRPr="00E02922">
        <w:rPr>
          <w:rFonts w:cs="Arial"/>
          <w:smallCaps/>
          <w:color w:val="000000"/>
        </w:rPr>
        <w:t>Research Interest</w:t>
      </w:r>
      <w:r>
        <w:rPr>
          <w:rFonts w:cs="Arial"/>
          <w:smallCaps/>
          <w:color w:val="000000"/>
        </w:rPr>
        <w:t>s</w:t>
      </w:r>
      <w:r w:rsidRPr="00E02922">
        <w:rPr>
          <w:rFonts w:cs="Arial"/>
          <w:smallCaps/>
          <w:color w:val="000000"/>
        </w:rPr>
        <w:t>:</w:t>
      </w:r>
    </w:p>
    <w:p w:rsidR="005F55B4" w:rsidRDefault="005F55B4" w:rsidP="005F55B4">
      <w:pPr>
        <w:pStyle w:val="SectionTitle"/>
        <w:numPr>
          <w:ilvl w:val="0"/>
          <w:numId w:val="16"/>
        </w:numPr>
        <w:tabs>
          <w:tab w:val="clear" w:pos="-180"/>
          <w:tab w:val="clear" w:pos="5400"/>
          <w:tab w:val="clear" w:pos="5760"/>
          <w:tab w:val="clear" w:pos="6210"/>
          <w:tab w:val="clear" w:pos="7200"/>
        </w:tabs>
        <w:spacing w:before="0" w:after="0"/>
        <w:ind w:left="720" w:hanging="540"/>
        <w:rPr>
          <w:rFonts w:cs="Arial"/>
          <w:b w:val="0"/>
          <w:color w:val="000000"/>
          <w:sz w:val="24"/>
          <w:szCs w:val="24"/>
        </w:rPr>
      </w:pPr>
      <w:r>
        <w:rPr>
          <w:rFonts w:cs="Arial"/>
          <w:b w:val="0"/>
          <w:color w:val="000000"/>
          <w:sz w:val="24"/>
          <w:szCs w:val="24"/>
        </w:rPr>
        <w:t>Controlled Release Materials</w:t>
      </w:r>
    </w:p>
    <w:p w:rsidR="009436FC" w:rsidRDefault="005F55B4" w:rsidP="009436FC">
      <w:pPr>
        <w:pStyle w:val="SectionTitle"/>
        <w:numPr>
          <w:ilvl w:val="0"/>
          <w:numId w:val="16"/>
        </w:numPr>
        <w:tabs>
          <w:tab w:val="clear" w:pos="-180"/>
          <w:tab w:val="clear" w:pos="5400"/>
          <w:tab w:val="clear" w:pos="5760"/>
          <w:tab w:val="clear" w:pos="6210"/>
          <w:tab w:val="clear" w:pos="7200"/>
        </w:tabs>
        <w:spacing w:before="0" w:after="0"/>
        <w:ind w:left="720" w:hanging="540"/>
        <w:rPr>
          <w:rFonts w:cs="Arial"/>
          <w:b w:val="0"/>
          <w:color w:val="000000"/>
          <w:sz w:val="24"/>
          <w:szCs w:val="24"/>
        </w:rPr>
      </w:pPr>
      <w:r>
        <w:rPr>
          <w:rFonts w:cs="Arial"/>
          <w:b w:val="0"/>
          <w:color w:val="000000"/>
          <w:sz w:val="24"/>
          <w:szCs w:val="24"/>
        </w:rPr>
        <w:t>Shape Memory Polymers</w:t>
      </w:r>
      <w:r w:rsidR="009436FC" w:rsidRPr="00E02922">
        <w:rPr>
          <w:rFonts w:cs="Arial"/>
          <w:b w:val="0"/>
          <w:color w:val="000000"/>
          <w:sz w:val="24"/>
          <w:szCs w:val="24"/>
        </w:rPr>
        <w:t xml:space="preserve"> </w:t>
      </w:r>
    </w:p>
    <w:p w:rsidR="005F55B4" w:rsidRDefault="005F55B4" w:rsidP="005F55B4">
      <w:pPr>
        <w:pStyle w:val="SectionTitle"/>
        <w:numPr>
          <w:ilvl w:val="0"/>
          <w:numId w:val="16"/>
        </w:numPr>
        <w:tabs>
          <w:tab w:val="clear" w:pos="-180"/>
          <w:tab w:val="clear" w:pos="5400"/>
          <w:tab w:val="clear" w:pos="5760"/>
          <w:tab w:val="clear" w:pos="6210"/>
          <w:tab w:val="clear" w:pos="7200"/>
        </w:tabs>
        <w:spacing w:before="0" w:after="0"/>
        <w:ind w:left="720" w:hanging="540"/>
        <w:rPr>
          <w:rFonts w:cs="Arial"/>
          <w:b w:val="0"/>
          <w:color w:val="000000"/>
          <w:sz w:val="24"/>
          <w:szCs w:val="24"/>
        </w:rPr>
      </w:pPr>
      <w:r>
        <w:rPr>
          <w:rFonts w:cs="Arial"/>
          <w:b w:val="0"/>
          <w:color w:val="000000"/>
          <w:sz w:val="24"/>
          <w:szCs w:val="24"/>
        </w:rPr>
        <w:t xml:space="preserve">Biomechanical Testing </w:t>
      </w:r>
    </w:p>
    <w:p w:rsidR="00B13E95" w:rsidRDefault="00B13E95" w:rsidP="004E3C80">
      <w:pPr>
        <w:pStyle w:val="SectionTitle"/>
        <w:numPr>
          <w:ilvl w:val="0"/>
          <w:numId w:val="16"/>
        </w:numPr>
        <w:tabs>
          <w:tab w:val="clear" w:pos="-180"/>
          <w:tab w:val="clear" w:pos="5400"/>
          <w:tab w:val="clear" w:pos="5760"/>
          <w:tab w:val="clear" w:pos="6210"/>
          <w:tab w:val="clear" w:pos="7200"/>
        </w:tabs>
        <w:spacing w:before="0" w:after="0"/>
        <w:ind w:left="720" w:hanging="540"/>
        <w:rPr>
          <w:rFonts w:cs="Arial"/>
          <w:b w:val="0"/>
          <w:color w:val="000000"/>
          <w:sz w:val="24"/>
          <w:szCs w:val="24"/>
        </w:rPr>
      </w:pPr>
      <w:r>
        <w:rPr>
          <w:rFonts w:cs="Arial"/>
          <w:b w:val="0"/>
          <w:color w:val="000000"/>
          <w:sz w:val="24"/>
          <w:szCs w:val="24"/>
        </w:rPr>
        <w:t>Biomedical Applications of Polymers and Nanocomposites</w:t>
      </w:r>
    </w:p>
    <w:p w:rsidR="00B13E95" w:rsidRDefault="00B13E95" w:rsidP="00431110">
      <w:pPr>
        <w:pStyle w:val="SectionTitle"/>
        <w:tabs>
          <w:tab w:val="clear" w:pos="-180"/>
          <w:tab w:val="clear" w:pos="5400"/>
          <w:tab w:val="clear" w:pos="5760"/>
          <w:tab w:val="clear" w:pos="6210"/>
          <w:tab w:val="clear" w:pos="7200"/>
        </w:tabs>
        <w:spacing w:before="0"/>
        <w:ind w:left="0"/>
        <w:rPr>
          <w:rFonts w:cs="Arial"/>
          <w:smallCaps/>
          <w:color w:val="000000"/>
        </w:rPr>
        <w:sectPr w:rsidR="00B13E95" w:rsidSect="00993C6A">
          <w:headerReference w:type="default" r:id="rId9"/>
          <w:footerReference w:type="default" r:id="rId10"/>
          <w:headerReference w:type="first" r:id="rId11"/>
          <w:footerReference w:type="first" r:id="rId12"/>
          <w:footnotePr>
            <w:numFmt w:val="chicago"/>
            <w:numRestart w:val="eachPage"/>
          </w:footnotePr>
          <w:endnotePr>
            <w:numFmt w:val="decimal"/>
          </w:endnotePr>
          <w:type w:val="continuous"/>
          <w:pgSz w:w="12240" w:h="15840" w:code="1"/>
          <w:pgMar w:top="1296" w:right="1296" w:bottom="965" w:left="1296" w:header="720" w:footer="720" w:gutter="0"/>
          <w:paperSrc w:first="15" w:other="15"/>
          <w:cols w:space="720"/>
          <w:titlePg/>
          <w:docGrid w:linePitch="360"/>
        </w:sectPr>
      </w:pPr>
    </w:p>
    <w:p w:rsidR="00FD61A8" w:rsidRPr="00E02922" w:rsidRDefault="00FD61A8" w:rsidP="00FD61A8">
      <w:pPr>
        <w:pStyle w:val="SectionTitle"/>
        <w:tabs>
          <w:tab w:val="clear" w:pos="-180"/>
          <w:tab w:val="clear" w:pos="5400"/>
          <w:tab w:val="clear" w:pos="5760"/>
          <w:tab w:val="clear" w:pos="6210"/>
          <w:tab w:val="clear" w:pos="7200"/>
        </w:tabs>
        <w:spacing w:before="0"/>
        <w:ind w:left="0"/>
        <w:rPr>
          <w:rFonts w:cs="Arial"/>
          <w:smallCaps/>
          <w:color w:val="000000"/>
        </w:rPr>
      </w:pPr>
      <w:r>
        <w:rPr>
          <w:rFonts w:cs="Arial"/>
          <w:smallCaps/>
          <w:color w:val="000000"/>
        </w:rPr>
        <w:lastRenderedPageBreak/>
        <w:t>Academic Experience</w:t>
      </w:r>
      <w:r w:rsidRPr="00E02922">
        <w:rPr>
          <w:rFonts w:cs="Arial"/>
          <w:smallCaps/>
          <w:color w:val="000000"/>
        </w:rPr>
        <w:t>:</w:t>
      </w:r>
    </w:p>
    <w:p w:rsidR="008735DF" w:rsidRPr="00FD61A8" w:rsidRDefault="008735DF" w:rsidP="008735DF">
      <w:pPr>
        <w:pStyle w:val="SectionTitle"/>
        <w:keepNext w:val="0"/>
        <w:tabs>
          <w:tab w:val="clear" w:pos="-180"/>
          <w:tab w:val="clear" w:pos="5400"/>
          <w:tab w:val="clear" w:pos="5760"/>
          <w:tab w:val="clear" w:pos="6210"/>
          <w:tab w:val="clear" w:pos="7200"/>
        </w:tabs>
        <w:spacing w:after="0"/>
        <w:ind w:left="180"/>
        <w:rPr>
          <w:rFonts w:cs="Arial"/>
          <w:b w:val="0"/>
          <w:color w:val="000000"/>
          <w:sz w:val="20"/>
        </w:rPr>
      </w:pPr>
      <w:r>
        <w:rPr>
          <w:rFonts w:cs="Arial"/>
          <w:color w:val="000000"/>
          <w:sz w:val="24"/>
          <w:szCs w:val="24"/>
        </w:rPr>
        <w:t>Funding:</w:t>
      </w:r>
      <w:r w:rsidR="00FD61A8">
        <w:rPr>
          <w:rFonts w:cs="Arial"/>
          <w:color w:val="000000"/>
          <w:sz w:val="24"/>
          <w:szCs w:val="24"/>
        </w:rPr>
        <w:t xml:space="preserve"> </w:t>
      </w:r>
    </w:p>
    <w:p w:rsidR="008735DF" w:rsidRPr="00E02922" w:rsidRDefault="008735DF" w:rsidP="008735DF">
      <w:pPr>
        <w:pStyle w:val="SectionTitle"/>
        <w:keepNext w:val="0"/>
        <w:tabs>
          <w:tab w:val="clear" w:pos="-180"/>
          <w:tab w:val="clear" w:pos="5400"/>
          <w:tab w:val="clear" w:pos="5760"/>
          <w:tab w:val="clear" w:pos="6210"/>
          <w:tab w:val="clear" w:pos="7200"/>
        </w:tabs>
        <w:spacing w:after="0"/>
        <w:ind w:left="180" w:firstLine="540"/>
        <w:rPr>
          <w:rFonts w:cs="Arial"/>
          <w:color w:val="000000"/>
          <w:sz w:val="24"/>
          <w:szCs w:val="24"/>
        </w:rPr>
      </w:pPr>
      <w:r>
        <w:rPr>
          <w:rFonts w:cs="Arial"/>
          <w:color w:val="000000"/>
          <w:sz w:val="24"/>
          <w:szCs w:val="24"/>
        </w:rPr>
        <w:t>Current:</w:t>
      </w:r>
    </w:p>
    <w:p w:rsidR="008735DF" w:rsidRDefault="00D00955" w:rsidP="008735DF">
      <w:pPr>
        <w:pStyle w:val="NUMBEREDLIST"/>
        <w:numPr>
          <w:ilvl w:val="0"/>
          <w:numId w:val="15"/>
        </w:numPr>
        <w:tabs>
          <w:tab w:val="clear" w:pos="1627"/>
        </w:tabs>
        <w:spacing w:after="60"/>
        <w:ind w:left="720" w:hanging="540"/>
        <w:jc w:val="both"/>
      </w:pPr>
      <w:r w:rsidRPr="0073528A">
        <w:t xml:space="preserve"> </w:t>
      </w:r>
      <w:r w:rsidR="008735DF" w:rsidRPr="0073528A">
        <w:t>“NUE: The Freshman Experience and Nanotechnology Solutions to Engineering Grand Challenges</w:t>
      </w:r>
      <w:r w:rsidR="008735DF">
        <w:t>”, PIs: E. W. Davis, P. K. Raju, V. A. Davis, National Science Foundation,</w:t>
      </w:r>
      <w:r>
        <w:t xml:space="preserve"> $196,195, 9/1/2014 – 8/1/2016.</w:t>
      </w:r>
    </w:p>
    <w:p w:rsidR="008735DF" w:rsidRPr="0073528A" w:rsidRDefault="008735DF" w:rsidP="008735DF">
      <w:pPr>
        <w:pStyle w:val="NUMBEREDLIST"/>
        <w:numPr>
          <w:ilvl w:val="0"/>
          <w:numId w:val="15"/>
        </w:numPr>
        <w:tabs>
          <w:tab w:val="clear" w:pos="1627"/>
        </w:tabs>
        <w:spacing w:after="60"/>
        <w:ind w:left="720" w:hanging="540"/>
        <w:jc w:val="both"/>
      </w:pPr>
      <w:r>
        <w:t xml:space="preserve">“Polymer </w:t>
      </w:r>
      <w:proofErr w:type="spellStart"/>
      <w:r>
        <w:t>Halloysite</w:t>
      </w:r>
      <w:proofErr w:type="spellEnd"/>
      <w:r>
        <w:t xml:space="preserve"> Form</w:t>
      </w:r>
      <w:r w:rsidR="009B1205">
        <w:t>u</w:t>
      </w:r>
      <w:r>
        <w:t xml:space="preserve">lation for Postnatal Methylmercury Delivery”, PIs: C. Newland and E. W. Davis, National Institutes of Health, </w:t>
      </w:r>
      <w:r w:rsidR="00D00955">
        <w:t>$147,000, 7/1/2014 – 6/30/2016.</w:t>
      </w:r>
    </w:p>
    <w:p w:rsidR="008735DF" w:rsidRPr="003E72D3" w:rsidRDefault="008735DF" w:rsidP="008735DF">
      <w:pPr>
        <w:pStyle w:val="NUMBEREDLIST"/>
        <w:numPr>
          <w:ilvl w:val="0"/>
          <w:numId w:val="15"/>
        </w:numPr>
        <w:tabs>
          <w:tab w:val="clear" w:pos="1627"/>
        </w:tabs>
        <w:spacing w:after="60"/>
        <w:ind w:left="720" w:hanging="540"/>
        <w:jc w:val="both"/>
      </w:pPr>
      <w:r w:rsidRPr="002A5700">
        <w:t xml:space="preserve">“Synergistic Properties of Nanotube/Antibiotic Films,” PIs: E. W. Davis, V. A. Davis, M. Liles, </w:t>
      </w:r>
      <w:r>
        <w:t xml:space="preserve">Auburn Intramural Grants Program, </w:t>
      </w:r>
      <w:r w:rsidR="00D00955">
        <w:t>$60,000, 5/1/2014 – 4/30/2016</w:t>
      </w:r>
    </w:p>
    <w:p w:rsidR="008735DF" w:rsidRPr="003E72D3" w:rsidRDefault="008735DF" w:rsidP="008735DF">
      <w:pPr>
        <w:pStyle w:val="SectionTitle"/>
        <w:keepNext w:val="0"/>
        <w:tabs>
          <w:tab w:val="clear" w:pos="-180"/>
          <w:tab w:val="clear" w:pos="5400"/>
          <w:tab w:val="clear" w:pos="5760"/>
          <w:tab w:val="clear" w:pos="6210"/>
          <w:tab w:val="clear" w:pos="7200"/>
        </w:tabs>
        <w:ind w:left="187" w:firstLine="547"/>
        <w:rPr>
          <w:rFonts w:cs="Arial"/>
          <w:color w:val="000000"/>
          <w:sz w:val="24"/>
          <w:szCs w:val="24"/>
        </w:rPr>
      </w:pPr>
      <w:r>
        <w:rPr>
          <w:rFonts w:cs="Arial"/>
          <w:color w:val="000000"/>
          <w:sz w:val="24"/>
          <w:szCs w:val="24"/>
        </w:rPr>
        <w:t>History</w:t>
      </w:r>
      <w:r w:rsidRPr="003E72D3">
        <w:rPr>
          <w:rFonts w:cs="Arial"/>
          <w:color w:val="000000"/>
          <w:sz w:val="24"/>
          <w:szCs w:val="24"/>
        </w:rPr>
        <w:t>:</w:t>
      </w:r>
    </w:p>
    <w:p w:rsidR="00D00955" w:rsidRDefault="00D00955" w:rsidP="00D00955">
      <w:pPr>
        <w:pStyle w:val="NUMBEREDLIST"/>
        <w:numPr>
          <w:ilvl w:val="0"/>
          <w:numId w:val="31"/>
        </w:numPr>
        <w:spacing w:before="0" w:after="60"/>
        <w:ind w:left="734" w:hanging="547"/>
        <w:jc w:val="both"/>
      </w:pPr>
      <w:r>
        <w:t xml:space="preserve">“Design Manufacture and Testing of Composite Car Wheels, Phase II,” Vision Wheel, co-PIs E. W. Davis and Yasser </w:t>
      </w:r>
      <w:proofErr w:type="spellStart"/>
      <w:r>
        <w:t>Gowayed</w:t>
      </w:r>
      <w:proofErr w:type="spellEnd"/>
      <w:r>
        <w:t>, $80,000, 03/05/2015 – 0</w:t>
      </w:r>
      <w:r>
        <w:t>8</w:t>
      </w:r>
      <w:r>
        <w:t>/</w:t>
      </w:r>
      <w:r>
        <w:t>15</w:t>
      </w:r>
      <w:r>
        <w:t>/201</w:t>
      </w:r>
      <w:r>
        <w:t>5.</w:t>
      </w:r>
    </w:p>
    <w:p w:rsidR="008735DF" w:rsidRPr="00D00955" w:rsidRDefault="00D00955" w:rsidP="00D00955">
      <w:pPr>
        <w:pStyle w:val="NUMBEREDLIST"/>
        <w:numPr>
          <w:ilvl w:val="0"/>
          <w:numId w:val="31"/>
        </w:numPr>
        <w:spacing w:before="0" w:after="60"/>
        <w:ind w:left="734" w:hanging="547"/>
        <w:jc w:val="both"/>
      </w:pPr>
      <w:r w:rsidRPr="00CC1D58">
        <w:t xml:space="preserve"> </w:t>
      </w:r>
      <w:r w:rsidR="008735DF" w:rsidRPr="00CC1D58">
        <w:t xml:space="preserve">“Design and Fabrication of Device for the Continuous Application of Rotation and Monitoring of Angle of Rotation and Applied Torque,” </w:t>
      </w:r>
      <w:proofErr w:type="spellStart"/>
      <w:r w:rsidR="008735DF" w:rsidRPr="00CC1D58">
        <w:t>O</w:t>
      </w:r>
      <w:r w:rsidR="005F55B4">
        <w:t>rthopaedic</w:t>
      </w:r>
      <w:proofErr w:type="spellEnd"/>
      <w:r w:rsidR="005F55B4">
        <w:t xml:space="preserve"> and Neurosurgery Specialists</w:t>
      </w:r>
      <w:r w:rsidR="008735DF" w:rsidRPr="00CC1D58">
        <w:t xml:space="preserve"> Foundation Greenwich, CT, PI: E. W. Davis $10,0</w:t>
      </w:r>
      <w:r>
        <w:t>00 12/01/2013 – 10/01/2014</w:t>
      </w:r>
      <w:r w:rsidR="008735DF" w:rsidRPr="00D00955">
        <w:t>.</w:t>
      </w:r>
    </w:p>
    <w:p w:rsidR="008735DF" w:rsidRPr="003E72D3" w:rsidRDefault="008735DF" w:rsidP="008735DF">
      <w:pPr>
        <w:pStyle w:val="NUMBEREDLIST"/>
        <w:numPr>
          <w:ilvl w:val="0"/>
          <w:numId w:val="31"/>
        </w:numPr>
        <w:spacing w:before="0" w:after="60"/>
        <w:ind w:left="734" w:hanging="547"/>
        <w:jc w:val="both"/>
        <w:rPr>
          <w:b/>
        </w:rPr>
      </w:pPr>
      <w:r w:rsidRPr="003E72D3">
        <w:t>"REU Site for Micro/</w:t>
      </w:r>
      <w:proofErr w:type="spellStart"/>
      <w:r w:rsidRPr="003E72D3">
        <w:t>Nano</w:t>
      </w:r>
      <w:proofErr w:type="spellEnd"/>
      <w:r w:rsidRPr="003E72D3">
        <w:t>-Structured Materials, Therapeutics and Devices,” PIs: M. E. Byrne, co-PI S. Duke, National Science Foundation, $297,486, Senior Investigators include Dr. E. W. Davis, 4/</w:t>
      </w:r>
      <w:r w:rsidR="00D00955">
        <w:t>01/11 – 2/28/14.</w:t>
      </w:r>
    </w:p>
    <w:p w:rsidR="008735DF" w:rsidRPr="003C6DB7" w:rsidRDefault="008735DF" w:rsidP="008735DF">
      <w:pPr>
        <w:pStyle w:val="NUMBEREDLIST"/>
        <w:numPr>
          <w:ilvl w:val="0"/>
          <w:numId w:val="31"/>
        </w:numPr>
        <w:spacing w:before="0" w:after="60"/>
        <w:ind w:left="734" w:hanging="547"/>
        <w:jc w:val="both"/>
      </w:pPr>
      <w:r w:rsidRPr="003C6DB7">
        <w:rPr>
          <w:b/>
        </w:rPr>
        <w:t>“</w:t>
      </w:r>
      <w:r w:rsidRPr="003C6DB7">
        <w:t>NERAM: Dispersion of Carbon Nanotubes for Incorporation into Composite Materials,</w:t>
      </w:r>
      <w:r w:rsidRPr="003C6DB7">
        <w:rPr>
          <w:b/>
        </w:rPr>
        <w:t xml:space="preserve">” </w:t>
      </w:r>
      <w:r w:rsidRPr="003C6DB7">
        <w:t>PI: Dr. B. Yuan, Subcontract from Lamar University Space Missile Defense Command Grant,</w:t>
      </w:r>
      <w:r w:rsidR="00D00955">
        <w:t xml:space="preserve"> 4/1/2011 – 3/30/2012.</w:t>
      </w:r>
    </w:p>
    <w:p w:rsidR="008735DF" w:rsidRPr="00AC0137" w:rsidRDefault="008735DF" w:rsidP="008735DF">
      <w:pPr>
        <w:pStyle w:val="NUMBEREDLIST"/>
        <w:numPr>
          <w:ilvl w:val="0"/>
          <w:numId w:val="31"/>
        </w:numPr>
        <w:spacing w:after="60"/>
        <w:ind w:left="720" w:hanging="540"/>
        <w:jc w:val="both"/>
        <w:rPr>
          <w:b/>
        </w:rPr>
      </w:pPr>
      <w:r w:rsidRPr="00AC0137">
        <w:t xml:space="preserve"> “Workshop in Asphalt Construction Materials and Technology,” PI:</w:t>
      </w:r>
      <w:r>
        <w:t xml:space="preserve"> Donald Watson, </w:t>
      </w:r>
      <w:r w:rsidRPr="00AC0137">
        <w:t xml:space="preserve">Russian Corporation of Nanotechnologies, </w:t>
      </w:r>
      <w:r>
        <w:t>$57,670, 3/12/2011 – 4/3/2011</w:t>
      </w:r>
      <w:r w:rsidR="00D00955">
        <w:t>.</w:t>
      </w:r>
    </w:p>
    <w:p w:rsidR="008735DF" w:rsidRPr="00E02922" w:rsidRDefault="008735DF" w:rsidP="008735DF">
      <w:pPr>
        <w:pStyle w:val="NUMBEREDLIST"/>
        <w:numPr>
          <w:ilvl w:val="0"/>
          <w:numId w:val="31"/>
        </w:numPr>
        <w:spacing w:before="0" w:after="60"/>
        <w:ind w:left="734" w:hanging="547"/>
        <w:jc w:val="both"/>
        <w:rPr>
          <w:b/>
        </w:rPr>
      </w:pPr>
      <w:r w:rsidRPr="00E02922">
        <w:t xml:space="preserve">"Antimicrobial Coating Systems Based on Silver </w:t>
      </w:r>
      <w:proofErr w:type="spellStart"/>
      <w:r w:rsidRPr="00E02922">
        <w:t>Nanorods</w:t>
      </w:r>
      <w:proofErr w:type="spellEnd"/>
      <w:r w:rsidRPr="00E02922">
        <w:t>," PI: Dr. E. W. Davis Department of Commerce, $100,000, 1/2010 – 12/2010</w:t>
      </w:r>
      <w:r w:rsidR="00D00955">
        <w:t>.</w:t>
      </w:r>
    </w:p>
    <w:p w:rsidR="008735DF" w:rsidRPr="00E02922" w:rsidRDefault="008735DF" w:rsidP="008735DF">
      <w:pPr>
        <w:pStyle w:val="NUMBEREDLIST"/>
        <w:numPr>
          <w:ilvl w:val="0"/>
          <w:numId w:val="31"/>
        </w:numPr>
        <w:spacing w:before="0" w:after="60"/>
        <w:ind w:left="734" w:hanging="547"/>
        <w:jc w:val="both"/>
        <w:rPr>
          <w:b/>
        </w:rPr>
      </w:pPr>
      <w:r w:rsidRPr="00E02922">
        <w:t>"Alternate Fuel Source Study – An Energy Efficient and Environmentally Friendly Approach</w:t>
      </w:r>
      <w:r>
        <w:t>”</w:t>
      </w:r>
      <w:r w:rsidRPr="00E02922">
        <w:t>, PIs: Ralph Zee and Anton Schindler, Department of Energy, DE-FG36-05G085011 Phase</w:t>
      </w:r>
      <w:r w:rsidR="00D00955">
        <w:t xml:space="preserve"> 3, $1,476,000, 9/2008 –9/2010.</w:t>
      </w:r>
    </w:p>
    <w:p w:rsidR="008735DF" w:rsidRPr="00E02922" w:rsidRDefault="008735DF" w:rsidP="008735DF">
      <w:pPr>
        <w:pStyle w:val="NUMBEREDLIST"/>
        <w:numPr>
          <w:ilvl w:val="0"/>
          <w:numId w:val="31"/>
        </w:numPr>
        <w:spacing w:before="0" w:after="60"/>
        <w:ind w:left="734" w:hanging="547"/>
        <w:jc w:val="both"/>
        <w:rPr>
          <w:b/>
        </w:rPr>
      </w:pPr>
      <w:r w:rsidRPr="00E02922">
        <w:t xml:space="preserve">"Environmental Effects on the Release of Tetracycline </w:t>
      </w:r>
      <w:proofErr w:type="spellStart"/>
      <w:r w:rsidRPr="00E02922">
        <w:t>HCl</w:t>
      </w:r>
      <w:proofErr w:type="spellEnd"/>
      <w:r w:rsidRPr="00E02922">
        <w:t xml:space="preserve"> from </w:t>
      </w:r>
      <w:proofErr w:type="spellStart"/>
      <w:r w:rsidRPr="00E02922">
        <w:t>Halloysite</w:t>
      </w:r>
      <w:proofErr w:type="spellEnd"/>
      <w:r w:rsidRPr="00E02922">
        <w:t xml:space="preserve"> Polymer Composite Films," PI: Dr. E. W. Davis, Auburn Undergraduate Research Fell</w:t>
      </w:r>
      <w:r w:rsidR="00D00955">
        <w:t>owship, $3000, 5/2009 – 8/2009.</w:t>
      </w:r>
    </w:p>
    <w:p w:rsidR="008735DF" w:rsidRPr="00E02922" w:rsidRDefault="008735DF" w:rsidP="008735DF">
      <w:pPr>
        <w:pStyle w:val="NUMBEREDLIST"/>
        <w:numPr>
          <w:ilvl w:val="0"/>
          <w:numId w:val="31"/>
        </w:numPr>
        <w:spacing w:before="0" w:after="60"/>
        <w:ind w:left="734" w:hanging="547"/>
        <w:jc w:val="both"/>
        <w:rPr>
          <w:b/>
        </w:rPr>
      </w:pPr>
      <w:r w:rsidRPr="00E02922">
        <w:t xml:space="preserve">"Antimicrobial Coating Systems Based on Silver </w:t>
      </w:r>
      <w:proofErr w:type="spellStart"/>
      <w:r w:rsidRPr="00E02922">
        <w:t>Nanorods</w:t>
      </w:r>
      <w:proofErr w:type="spellEnd"/>
      <w:r w:rsidRPr="00E02922">
        <w:t>," PI: Dr. E. W.</w:t>
      </w:r>
      <w:r>
        <w:t xml:space="preserve"> Davis Department of Commerce,</w:t>
      </w:r>
      <w:r w:rsidRPr="00E02922">
        <w:t xml:space="preserve"> $120,000, 8/2008 – 7/2009</w:t>
      </w:r>
      <w:r w:rsidR="00D00955" w:rsidRPr="00D00955">
        <w:t>.</w:t>
      </w:r>
    </w:p>
    <w:p w:rsidR="008735DF" w:rsidRPr="00E02922" w:rsidRDefault="008735DF" w:rsidP="008735DF">
      <w:pPr>
        <w:pStyle w:val="NUMBEREDLIST"/>
        <w:numPr>
          <w:ilvl w:val="0"/>
          <w:numId w:val="31"/>
        </w:numPr>
        <w:spacing w:before="0" w:after="60"/>
        <w:ind w:left="734" w:hanging="547"/>
        <w:jc w:val="both"/>
        <w:rPr>
          <w:b/>
        </w:rPr>
      </w:pPr>
      <w:r w:rsidRPr="00E02922">
        <w:t xml:space="preserve">"Environmental Effects on the Release of Tetracycline </w:t>
      </w:r>
      <w:proofErr w:type="spellStart"/>
      <w:r w:rsidRPr="00E02922">
        <w:t>HCl</w:t>
      </w:r>
      <w:proofErr w:type="spellEnd"/>
      <w:r w:rsidRPr="00E02922">
        <w:t xml:space="preserve"> from </w:t>
      </w:r>
      <w:proofErr w:type="spellStart"/>
      <w:r w:rsidRPr="00E02922">
        <w:t>Halloysite</w:t>
      </w:r>
      <w:proofErr w:type="spellEnd"/>
      <w:r w:rsidRPr="00E02922">
        <w:t xml:space="preserve"> Polymer Composite Films," PI: E. W. Davis, Auburn Undergraduate Research Fellowship, $6,000,</w:t>
      </w:r>
      <w:r w:rsidRPr="00E02922">
        <w:rPr>
          <w:b/>
        </w:rPr>
        <w:t xml:space="preserve"> </w:t>
      </w:r>
      <w:r w:rsidR="00D00955">
        <w:t>5/2008 – 4/2009</w:t>
      </w:r>
      <w:r w:rsidRPr="00E02922">
        <w:t>.</w:t>
      </w:r>
    </w:p>
    <w:p w:rsidR="008735DF" w:rsidRPr="00E02922" w:rsidRDefault="008735DF" w:rsidP="008735DF">
      <w:pPr>
        <w:pStyle w:val="NUMBEREDLIST"/>
        <w:numPr>
          <w:ilvl w:val="0"/>
          <w:numId w:val="31"/>
        </w:numPr>
        <w:spacing w:before="0" w:after="60"/>
        <w:ind w:left="734" w:hanging="547"/>
        <w:jc w:val="both"/>
        <w:rPr>
          <w:b/>
        </w:rPr>
      </w:pPr>
      <w:r w:rsidRPr="00E02922">
        <w:t>"</w:t>
      </w:r>
      <w:proofErr w:type="spellStart"/>
      <w:r w:rsidRPr="00E02922">
        <w:t>Imogolite</w:t>
      </w:r>
      <w:proofErr w:type="spellEnd"/>
      <w:r w:rsidRPr="00E02922">
        <w:t xml:space="preserve"> / PEO </w:t>
      </w:r>
      <w:proofErr w:type="spellStart"/>
      <w:r w:rsidRPr="00E02922">
        <w:t>Nanocomposite</w:t>
      </w:r>
      <w:proofErr w:type="spellEnd"/>
      <w:r w:rsidRPr="00E02922">
        <w:t xml:space="preserve"> Fibers and Membranes," Auburn University Mentoring Grant, PI: Dr. E. W. Davis, Mentor: Sabit A</w:t>
      </w:r>
      <w:r w:rsidR="00D00955">
        <w:t>danur, $4,000, 5/2008 – 4/2009.</w:t>
      </w:r>
    </w:p>
    <w:p w:rsidR="008735DF" w:rsidRPr="00E02922" w:rsidRDefault="008735DF" w:rsidP="008735DF">
      <w:pPr>
        <w:pStyle w:val="NUMBEREDLIST"/>
        <w:numPr>
          <w:ilvl w:val="0"/>
          <w:numId w:val="31"/>
        </w:numPr>
        <w:spacing w:before="0" w:after="60"/>
        <w:ind w:left="734" w:hanging="547"/>
        <w:jc w:val="both"/>
        <w:rPr>
          <w:b/>
        </w:rPr>
      </w:pPr>
      <w:r w:rsidRPr="00E02922">
        <w:t>"REU Site for Micro/</w:t>
      </w:r>
      <w:proofErr w:type="spellStart"/>
      <w:r w:rsidRPr="00E02922">
        <w:t>Nano</w:t>
      </w:r>
      <w:proofErr w:type="spellEnd"/>
      <w:r w:rsidRPr="00E02922">
        <w:t xml:space="preserve">-Structured Materials, Therapeutics and Devices,” National Science Foundation, PIs: S. Duke, co-PI M. E. Byrne, Senior Investigators include </w:t>
      </w:r>
      <w:r>
        <w:t>Dr. E. W. Davis, $297,486, 4/2006 – 3/20</w:t>
      </w:r>
      <w:r w:rsidR="00D00955">
        <w:t>09.</w:t>
      </w:r>
    </w:p>
    <w:p w:rsidR="00CF6C14" w:rsidRDefault="00CF6C14" w:rsidP="00B35D4F">
      <w:pPr>
        <w:pStyle w:val="SectionTitle"/>
        <w:tabs>
          <w:tab w:val="clear" w:pos="-180"/>
          <w:tab w:val="clear" w:pos="5400"/>
          <w:tab w:val="clear" w:pos="5760"/>
          <w:tab w:val="clear" w:pos="6210"/>
          <w:tab w:val="clear" w:pos="7200"/>
        </w:tabs>
        <w:spacing w:before="240"/>
        <w:ind w:left="180"/>
        <w:rPr>
          <w:rFonts w:cs="Arial"/>
          <w:color w:val="000000"/>
          <w:sz w:val="24"/>
          <w:szCs w:val="24"/>
        </w:rPr>
      </w:pPr>
      <w:r>
        <w:rPr>
          <w:rFonts w:cs="Arial"/>
          <w:color w:val="000000"/>
          <w:sz w:val="24"/>
          <w:szCs w:val="24"/>
        </w:rPr>
        <w:lastRenderedPageBreak/>
        <w:t>Book Chapters:</w:t>
      </w:r>
    </w:p>
    <w:p w:rsidR="00CF6C14" w:rsidRPr="0035758E" w:rsidRDefault="002A5700" w:rsidP="002A5700">
      <w:pPr>
        <w:pStyle w:val="Achievement"/>
        <w:numPr>
          <w:ilvl w:val="0"/>
          <w:numId w:val="20"/>
        </w:numPr>
        <w:tabs>
          <w:tab w:val="clear" w:pos="8640"/>
          <w:tab w:val="center" w:pos="-180"/>
        </w:tabs>
        <w:spacing w:after="60"/>
        <w:ind w:right="0"/>
        <w:jc w:val="both"/>
        <w:rPr>
          <w:rFonts w:cs="Arial"/>
          <w:b w:val="0"/>
          <w:color w:val="000000"/>
          <w:sz w:val="22"/>
          <w:szCs w:val="22"/>
        </w:rPr>
      </w:pPr>
      <w:r w:rsidRPr="002A5700">
        <w:rPr>
          <w:rFonts w:cs="Arial"/>
          <w:b w:val="0"/>
          <w:color w:val="000000"/>
          <w:sz w:val="22"/>
          <w:szCs w:val="22"/>
        </w:rPr>
        <w:t xml:space="preserve">Ward, C. J.; DeWitt, M.; Davis, E. W., </w:t>
      </w:r>
      <w:proofErr w:type="spellStart"/>
      <w:r w:rsidRPr="002A5700">
        <w:rPr>
          <w:rFonts w:cs="Arial"/>
          <w:b w:val="0"/>
          <w:color w:val="000000"/>
          <w:sz w:val="22"/>
          <w:szCs w:val="22"/>
        </w:rPr>
        <w:t>Halloysite</w:t>
      </w:r>
      <w:proofErr w:type="spellEnd"/>
      <w:r w:rsidRPr="002A5700">
        <w:rPr>
          <w:rFonts w:cs="Arial"/>
          <w:b w:val="0"/>
          <w:color w:val="000000"/>
          <w:sz w:val="22"/>
          <w:szCs w:val="22"/>
        </w:rPr>
        <w:t xml:space="preserve"> </w:t>
      </w:r>
      <w:proofErr w:type="spellStart"/>
      <w:r w:rsidRPr="002A5700">
        <w:rPr>
          <w:rFonts w:cs="Arial"/>
          <w:b w:val="0"/>
          <w:color w:val="000000"/>
          <w:sz w:val="22"/>
          <w:szCs w:val="22"/>
        </w:rPr>
        <w:t>Nanoclay</w:t>
      </w:r>
      <w:proofErr w:type="spellEnd"/>
      <w:r w:rsidRPr="002A5700">
        <w:rPr>
          <w:rFonts w:cs="Arial"/>
          <w:b w:val="0"/>
          <w:color w:val="000000"/>
          <w:sz w:val="22"/>
          <w:szCs w:val="22"/>
        </w:rPr>
        <w:t xml:space="preserve"> for Controlled Release Applications. In Nanomaterials for Biomedicine, American Chemical Society: Washington D.C., 2012; Vol. 1119, pp 209-238.</w:t>
      </w:r>
    </w:p>
    <w:p w:rsidR="00B35D4F" w:rsidRPr="00B35D4F" w:rsidRDefault="00B35D4F" w:rsidP="00B35D4F">
      <w:pPr>
        <w:pStyle w:val="SectionTitle"/>
        <w:tabs>
          <w:tab w:val="clear" w:pos="-180"/>
          <w:tab w:val="clear" w:pos="5400"/>
          <w:tab w:val="clear" w:pos="5760"/>
          <w:tab w:val="clear" w:pos="6210"/>
          <w:tab w:val="clear" w:pos="7200"/>
        </w:tabs>
        <w:spacing w:before="240"/>
        <w:ind w:left="180"/>
        <w:rPr>
          <w:rFonts w:cs="Arial"/>
          <w:color w:val="000000"/>
          <w:sz w:val="24"/>
          <w:szCs w:val="24"/>
        </w:rPr>
      </w:pPr>
      <w:r w:rsidRPr="00B35D4F">
        <w:rPr>
          <w:rFonts w:cs="Arial"/>
          <w:color w:val="000000"/>
          <w:sz w:val="24"/>
          <w:szCs w:val="24"/>
        </w:rPr>
        <w:t xml:space="preserve">Publications: </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proofErr w:type="gramStart"/>
      <w:r w:rsidRPr="002A5700">
        <w:rPr>
          <w:rFonts w:cs="Arial"/>
          <w:b w:val="0"/>
          <w:color w:val="000000"/>
          <w:sz w:val="22"/>
          <w:szCs w:val="22"/>
        </w:rPr>
        <w:t>Ward,</w:t>
      </w:r>
      <w:proofErr w:type="gramEnd"/>
      <w:r w:rsidRPr="002A5700">
        <w:rPr>
          <w:rFonts w:cs="Arial"/>
          <w:b w:val="0"/>
          <w:color w:val="000000"/>
          <w:sz w:val="22"/>
          <w:szCs w:val="22"/>
        </w:rPr>
        <w:t xml:space="preserve"> C. J.; </w:t>
      </w:r>
      <w:proofErr w:type="spellStart"/>
      <w:r w:rsidRPr="002A5700">
        <w:rPr>
          <w:rFonts w:cs="Arial"/>
          <w:b w:val="0"/>
          <w:color w:val="000000"/>
          <w:sz w:val="22"/>
          <w:szCs w:val="22"/>
        </w:rPr>
        <w:t>Tronndorf</w:t>
      </w:r>
      <w:proofErr w:type="spellEnd"/>
      <w:r w:rsidRPr="002A5700">
        <w:rPr>
          <w:rFonts w:cs="Arial"/>
          <w:b w:val="0"/>
          <w:color w:val="000000"/>
          <w:sz w:val="22"/>
          <w:szCs w:val="22"/>
        </w:rPr>
        <w:t xml:space="preserve">, R.; </w:t>
      </w:r>
      <w:proofErr w:type="spellStart"/>
      <w:r w:rsidRPr="002A5700">
        <w:rPr>
          <w:rFonts w:cs="Arial"/>
          <w:b w:val="0"/>
          <w:color w:val="000000"/>
          <w:sz w:val="22"/>
          <w:szCs w:val="22"/>
        </w:rPr>
        <w:t>Eustes</w:t>
      </w:r>
      <w:proofErr w:type="spellEnd"/>
      <w:r w:rsidRPr="002A5700">
        <w:rPr>
          <w:rFonts w:cs="Arial"/>
          <w:b w:val="0"/>
          <w:color w:val="000000"/>
          <w:sz w:val="22"/>
          <w:szCs w:val="22"/>
        </w:rPr>
        <w:t xml:space="preserve">, A. S.; </w:t>
      </w:r>
      <w:proofErr w:type="spellStart"/>
      <w:r w:rsidRPr="002A5700">
        <w:rPr>
          <w:rFonts w:cs="Arial"/>
          <w:b w:val="0"/>
          <w:color w:val="000000"/>
          <w:sz w:val="22"/>
          <w:szCs w:val="22"/>
        </w:rPr>
        <w:t>Auad</w:t>
      </w:r>
      <w:proofErr w:type="spellEnd"/>
      <w:r w:rsidRPr="002A5700">
        <w:rPr>
          <w:rFonts w:cs="Arial"/>
          <w:b w:val="0"/>
          <w:color w:val="000000"/>
          <w:sz w:val="22"/>
          <w:szCs w:val="22"/>
        </w:rPr>
        <w:t xml:space="preserve">, M. L.; Davis, E. W., Seed-Mediated Growth of Gold </w:t>
      </w:r>
      <w:proofErr w:type="spellStart"/>
      <w:r w:rsidRPr="002A5700">
        <w:rPr>
          <w:rFonts w:cs="Arial"/>
          <w:b w:val="0"/>
          <w:color w:val="000000"/>
          <w:sz w:val="22"/>
          <w:szCs w:val="22"/>
        </w:rPr>
        <w:t>Nanorods</w:t>
      </w:r>
      <w:proofErr w:type="spellEnd"/>
      <w:r w:rsidRPr="002A5700">
        <w:rPr>
          <w:rFonts w:cs="Arial"/>
          <w:b w:val="0"/>
          <w:color w:val="000000"/>
          <w:sz w:val="22"/>
          <w:szCs w:val="22"/>
        </w:rPr>
        <w:t>: Limits of Length to Diameter Ratio Contro</w:t>
      </w:r>
      <w:r w:rsidR="003E72D3">
        <w:rPr>
          <w:rFonts w:cs="Arial"/>
          <w:b w:val="0"/>
          <w:color w:val="000000"/>
          <w:sz w:val="22"/>
          <w:szCs w:val="22"/>
        </w:rPr>
        <w:t>l. Journal of Nanomaterials</w:t>
      </w:r>
      <w:r w:rsidRPr="002A5700">
        <w:rPr>
          <w:rFonts w:cs="Arial"/>
          <w:b w:val="0"/>
          <w:color w:val="000000"/>
          <w:sz w:val="22"/>
          <w:szCs w:val="22"/>
        </w:rPr>
        <w:t xml:space="preserve"> </w:t>
      </w:r>
      <w:r w:rsidR="003E72D3">
        <w:rPr>
          <w:rFonts w:cs="Arial"/>
          <w:b w:val="0"/>
          <w:color w:val="000000"/>
          <w:sz w:val="22"/>
          <w:szCs w:val="22"/>
        </w:rPr>
        <w:t xml:space="preserve">2014, </w:t>
      </w:r>
      <w:r w:rsidRPr="002A5700">
        <w:rPr>
          <w:rFonts w:cs="Arial"/>
          <w:b w:val="0"/>
          <w:color w:val="000000"/>
          <w:sz w:val="22"/>
          <w:szCs w:val="22"/>
        </w:rPr>
        <w:t>2014, 765618 1-7.</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proofErr w:type="spellStart"/>
      <w:r w:rsidRPr="002A5700">
        <w:rPr>
          <w:rFonts w:cs="Arial"/>
          <w:b w:val="0"/>
          <w:color w:val="000000"/>
          <w:sz w:val="22"/>
          <w:szCs w:val="22"/>
        </w:rPr>
        <w:t>Radhakrishnan</w:t>
      </w:r>
      <w:proofErr w:type="spellEnd"/>
      <w:r w:rsidRPr="002A5700">
        <w:rPr>
          <w:rFonts w:cs="Arial"/>
          <w:b w:val="0"/>
          <w:color w:val="000000"/>
          <w:sz w:val="22"/>
          <w:szCs w:val="22"/>
        </w:rPr>
        <w:t>, V. K.; Davis, V. A.; Davis, E. W., The Effect of Melt Extrusion Process Parameters on Rotary-Evaporated Poly(propylene) Nanocomposites. Macromolecular Materials and Engineering 2012, 297 (9), 864-874.</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proofErr w:type="spellStart"/>
      <w:r w:rsidRPr="002A5700">
        <w:rPr>
          <w:rFonts w:cs="Arial"/>
          <w:b w:val="0"/>
          <w:color w:val="000000"/>
          <w:sz w:val="22"/>
          <w:szCs w:val="22"/>
        </w:rPr>
        <w:t>Fanter</w:t>
      </w:r>
      <w:proofErr w:type="spellEnd"/>
      <w:r w:rsidRPr="002A5700">
        <w:rPr>
          <w:rFonts w:cs="Arial"/>
          <w:b w:val="0"/>
          <w:color w:val="000000"/>
          <w:sz w:val="22"/>
          <w:szCs w:val="22"/>
        </w:rPr>
        <w:t>, N. J.; Davis, E. W.; Baker, C. L., Fixation of the Achilles Tendon Insertion Using Suture Button Technology. The American Journal of Sports Medicine 2012, 40 (9), 2085-2091.</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r w:rsidRPr="002A5700">
        <w:rPr>
          <w:rFonts w:cs="Arial"/>
          <w:b w:val="0"/>
          <w:color w:val="000000"/>
          <w:sz w:val="22"/>
          <w:szCs w:val="22"/>
        </w:rPr>
        <w:tab/>
      </w:r>
      <w:proofErr w:type="spellStart"/>
      <w:r w:rsidRPr="002A5700">
        <w:rPr>
          <w:rFonts w:cs="Arial"/>
          <w:b w:val="0"/>
          <w:color w:val="000000"/>
          <w:sz w:val="22"/>
          <w:szCs w:val="22"/>
        </w:rPr>
        <w:t>Radhakrishnan</w:t>
      </w:r>
      <w:proofErr w:type="spellEnd"/>
      <w:r w:rsidRPr="002A5700">
        <w:rPr>
          <w:rFonts w:cs="Arial"/>
          <w:b w:val="0"/>
          <w:color w:val="000000"/>
          <w:sz w:val="22"/>
          <w:szCs w:val="22"/>
        </w:rPr>
        <w:t xml:space="preserve">, V. K.; </w:t>
      </w:r>
      <w:proofErr w:type="spellStart"/>
      <w:r w:rsidRPr="002A5700">
        <w:rPr>
          <w:rFonts w:cs="Arial"/>
          <w:b w:val="0"/>
          <w:color w:val="000000"/>
          <w:sz w:val="22"/>
          <w:szCs w:val="22"/>
        </w:rPr>
        <w:t>Zagarola</w:t>
      </w:r>
      <w:proofErr w:type="spellEnd"/>
      <w:r w:rsidRPr="002A5700">
        <w:rPr>
          <w:rFonts w:cs="Arial"/>
          <w:b w:val="0"/>
          <w:color w:val="000000"/>
          <w:sz w:val="22"/>
          <w:szCs w:val="22"/>
        </w:rPr>
        <w:t>, S. W.; Davis, E. W.; Davis, V. A., Thermal properties of polypropylene nanocomposites: Effects of carbon nanomaterials and processing. Polymer Engineering &amp; Science 2011, 51 (3), 460-473.</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proofErr w:type="spellStart"/>
      <w:r w:rsidRPr="002A5700">
        <w:rPr>
          <w:rFonts w:cs="Arial"/>
          <w:b w:val="0"/>
          <w:color w:val="000000"/>
          <w:sz w:val="22"/>
          <w:szCs w:val="22"/>
        </w:rPr>
        <w:t>Nandikonda</w:t>
      </w:r>
      <w:proofErr w:type="spellEnd"/>
      <w:r w:rsidRPr="002A5700">
        <w:rPr>
          <w:rFonts w:cs="Arial"/>
          <w:b w:val="0"/>
          <w:color w:val="000000"/>
          <w:sz w:val="22"/>
          <w:szCs w:val="22"/>
        </w:rPr>
        <w:t xml:space="preserve">, S.; Davis, E. W., Parameters Affecting the Microwave-Assisted Polyol Synthesis of Silver </w:t>
      </w:r>
      <w:proofErr w:type="spellStart"/>
      <w:r w:rsidRPr="002A5700">
        <w:rPr>
          <w:rFonts w:cs="Arial"/>
          <w:b w:val="0"/>
          <w:color w:val="000000"/>
          <w:sz w:val="22"/>
          <w:szCs w:val="22"/>
        </w:rPr>
        <w:t>Nanorods</w:t>
      </w:r>
      <w:proofErr w:type="spellEnd"/>
      <w:r w:rsidRPr="002A5700">
        <w:rPr>
          <w:rFonts w:cs="Arial"/>
          <w:b w:val="0"/>
          <w:color w:val="000000"/>
          <w:sz w:val="22"/>
          <w:szCs w:val="22"/>
        </w:rPr>
        <w:t>. ISRN Nanotechnology 2011, 2011, 104086 1-7.</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r w:rsidRPr="002A5700">
        <w:rPr>
          <w:rFonts w:cs="Arial"/>
          <w:b w:val="0"/>
          <w:color w:val="000000"/>
          <w:sz w:val="22"/>
          <w:szCs w:val="22"/>
        </w:rPr>
        <w:t>Ward, C. J.; Song, S.; Davis, E. W., Controlled Release of Tetracycline-</w:t>
      </w:r>
      <w:proofErr w:type="spellStart"/>
      <w:r w:rsidRPr="002A5700">
        <w:rPr>
          <w:rFonts w:cs="Arial"/>
          <w:b w:val="0"/>
          <w:color w:val="000000"/>
          <w:sz w:val="22"/>
          <w:szCs w:val="22"/>
        </w:rPr>
        <w:t>HCl</w:t>
      </w:r>
      <w:proofErr w:type="spellEnd"/>
      <w:r w:rsidRPr="002A5700">
        <w:rPr>
          <w:rFonts w:cs="Arial"/>
          <w:b w:val="0"/>
          <w:color w:val="000000"/>
          <w:sz w:val="22"/>
          <w:szCs w:val="22"/>
        </w:rPr>
        <w:t xml:space="preserve"> from </w:t>
      </w:r>
      <w:proofErr w:type="spellStart"/>
      <w:r w:rsidRPr="002A5700">
        <w:rPr>
          <w:rFonts w:cs="Arial"/>
          <w:b w:val="0"/>
          <w:color w:val="000000"/>
          <w:sz w:val="22"/>
          <w:szCs w:val="22"/>
        </w:rPr>
        <w:t>Halloysite</w:t>
      </w:r>
      <w:proofErr w:type="spellEnd"/>
      <w:r w:rsidRPr="002A5700">
        <w:rPr>
          <w:rFonts w:cs="Arial"/>
          <w:b w:val="0"/>
          <w:color w:val="000000"/>
          <w:sz w:val="22"/>
          <w:szCs w:val="22"/>
        </w:rPr>
        <w:t>-Polymer Composite Films. Journal of Nanoscience and Nanotechnology 2010, 10 (10), 6641-6649.</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proofErr w:type="spellStart"/>
      <w:r w:rsidRPr="002A5700">
        <w:rPr>
          <w:rFonts w:cs="Arial"/>
          <w:b w:val="0"/>
          <w:color w:val="000000"/>
          <w:sz w:val="22"/>
          <w:szCs w:val="22"/>
        </w:rPr>
        <w:t>Radhakrishnan</w:t>
      </w:r>
      <w:proofErr w:type="spellEnd"/>
      <w:r w:rsidRPr="002A5700">
        <w:rPr>
          <w:rFonts w:cs="Arial"/>
          <w:b w:val="0"/>
          <w:color w:val="000000"/>
          <w:sz w:val="22"/>
          <w:szCs w:val="22"/>
        </w:rPr>
        <w:t>, V. K.; Davis, E. W.; Davis, V. A., Influence of initial mixing methods on melt-extruded single-walled carbon nanotube–polypropylene nanocomposites. Polymer Engineering &amp; Science 2010, 50 (9), 1831-1842.</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r w:rsidRPr="002A5700">
        <w:rPr>
          <w:rFonts w:cs="Arial"/>
          <w:b w:val="0"/>
          <w:color w:val="000000"/>
          <w:sz w:val="22"/>
          <w:szCs w:val="22"/>
        </w:rPr>
        <w:t xml:space="preserve">Davis, E. W.; </w:t>
      </w:r>
      <w:proofErr w:type="spellStart"/>
      <w:r w:rsidRPr="002A5700">
        <w:rPr>
          <w:rFonts w:cs="Arial"/>
          <w:b w:val="0"/>
          <w:color w:val="000000"/>
          <w:sz w:val="22"/>
          <w:szCs w:val="22"/>
        </w:rPr>
        <w:t>Radhakrishnan</w:t>
      </w:r>
      <w:proofErr w:type="spellEnd"/>
      <w:r w:rsidRPr="002A5700">
        <w:rPr>
          <w:rFonts w:cs="Arial"/>
          <w:b w:val="0"/>
          <w:color w:val="000000"/>
          <w:sz w:val="22"/>
          <w:szCs w:val="22"/>
        </w:rPr>
        <w:t>, V. K.; Davis, V. A. Scalable route to well-dispersed polyolefin/carbon nanotube composites P</w:t>
      </w:r>
      <w:r w:rsidR="005F55B4" w:rsidRPr="002A5700">
        <w:rPr>
          <w:rFonts w:cs="Arial"/>
          <w:b w:val="0"/>
          <w:color w:val="000000"/>
          <w:sz w:val="22"/>
          <w:szCs w:val="22"/>
        </w:rPr>
        <w:t>lastics</w:t>
      </w:r>
      <w:r w:rsidRPr="002A5700">
        <w:rPr>
          <w:rFonts w:cs="Arial"/>
          <w:b w:val="0"/>
          <w:color w:val="000000"/>
          <w:sz w:val="22"/>
          <w:szCs w:val="22"/>
        </w:rPr>
        <w:t xml:space="preserve"> R</w:t>
      </w:r>
      <w:r w:rsidR="005F55B4" w:rsidRPr="002A5700">
        <w:rPr>
          <w:rFonts w:cs="Arial"/>
          <w:b w:val="0"/>
          <w:color w:val="000000"/>
          <w:sz w:val="22"/>
          <w:szCs w:val="22"/>
        </w:rPr>
        <w:t>esearch</w:t>
      </w:r>
      <w:r w:rsidRPr="002A5700">
        <w:rPr>
          <w:rFonts w:cs="Arial"/>
          <w:b w:val="0"/>
          <w:color w:val="000000"/>
          <w:sz w:val="22"/>
          <w:szCs w:val="22"/>
        </w:rPr>
        <w:t xml:space="preserve"> O</w:t>
      </w:r>
      <w:r w:rsidR="005F55B4" w:rsidRPr="002A5700">
        <w:rPr>
          <w:rFonts w:cs="Arial"/>
          <w:b w:val="0"/>
          <w:color w:val="000000"/>
          <w:sz w:val="22"/>
          <w:szCs w:val="22"/>
        </w:rPr>
        <w:t>nline</w:t>
      </w:r>
      <w:r w:rsidRPr="002A5700">
        <w:rPr>
          <w:rFonts w:cs="Arial"/>
          <w:b w:val="0"/>
          <w:color w:val="000000"/>
          <w:sz w:val="22"/>
          <w:szCs w:val="22"/>
        </w:rPr>
        <w:t xml:space="preserve"> [Online], 2010. http://4spepro.org/view.php?source=002910-2010-04-12.</w:t>
      </w:r>
    </w:p>
    <w:p w:rsidR="002A5700" w:rsidRPr="002A5700" w:rsidRDefault="002A5700" w:rsidP="002A5700">
      <w:pPr>
        <w:pStyle w:val="Achievement"/>
        <w:numPr>
          <w:ilvl w:val="0"/>
          <w:numId w:val="30"/>
        </w:numPr>
        <w:tabs>
          <w:tab w:val="center" w:pos="-180"/>
        </w:tabs>
        <w:spacing w:after="60"/>
        <w:jc w:val="both"/>
        <w:rPr>
          <w:rFonts w:cs="Arial"/>
          <w:b w:val="0"/>
          <w:color w:val="000000"/>
          <w:sz w:val="22"/>
          <w:szCs w:val="22"/>
        </w:rPr>
      </w:pPr>
      <w:proofErr w:type="spellStart"/>
      <w:r w:rsidRPr="002A5700">
        <w:rPr>
          <w:rFonts w:cs="Arial"/>
          <w:b w:val="0"/>
          <w:color w:val="000000"/>
          <w:sz w:val="22"/>
          <w:szCs w:val="22"/>
        </w:rPr>
        <w:t>Schmuhl</w:t>
      </w:r>
      <w:proofErr w:type="spellEnd"/>
      <w:r w:rsidRPr="002A5700">
        <w:rPr>
          <w:rFonts w:cs="Arial"/>
          <w:b w:val="0"/>
          <w:color w:val="000000"/>
          <w:sz w:val="22"/>
          <w:szCs w:val="22"/>
        </w:rPr>
        <w:t xml:space="preserve">, N.; Davis, E.; Cheung, H. M., Morphology of Thermally Polymerized Microporous Polymer Materials Prepared from Methyl Methacrylate and 2-Hydroxyethyl Methacrylate </w:t>
      </w:r>
      <w:proofErr w:type="spellStart"/>
      <w:r w:rsidRPr="002A5700">
        <w:rPr>
          <w:rFonts w:cs="Arial"/>
          <w:b w:val="0"/>
          <w:color w:val="000000"/>
          <w:sz w:val="22"/>
          <w:szCs w:val="22"/>
        </w:rPr>
        <w:t>Microemulsions</w:t>
      </w:r>
      <w:proofErr w:type="spellEnd"/>
      <w:r w:rsidRPr="002A5700">
        <w:rPr>
          <w:rFonts w:cs="Arial"/>
          <w:b w:val="0"/>
          <w:color w:val="000000"/>
          <w:sz w:val="22"/>
          <w:szCs w:val="22"/>
        </w:rPr>
        <w:t>. Langmuir 1998, 14 (4), 757-761.</w:t>
      </w:r>
    </w:p>
    <w:p w:rsidR="00B35D4F" w:rsidRPr="003C6DB7" w:rsidRDefault="002A5700" w:rsidP="002A5700">
      <w:pPr>
        <w:pStyle w:val="Achievement"/>
        <w:numPr>
          <w:ilvl w:val="0"/>
          <w:numId w:val="30"/>
        </w:numPr>
        <w:tabs>
          <w:tab w:val="clear" w:pos="8640"/>
          <w:tab w:val="center" w:pos="-180"/>
        </w:tabs>
        <w:spacing w:after="60"/>
        <w:ind w:right="0"/>
        <w:jc w:val="both"/>
        <w:rPr>
          <w:rFonts w:cs="Arial"/>
          <w:b w:val="0"/>
          <w:color w:val="000000"/>
          <w:sz w:val="22"/>
          <w:szCs w:val="22"/>
        </w:rPr>
      </w:pPr>
      <w:r w:rsidRPr="002A5700">
        <w:rPr>
          <w:rFonts w:cs="Arial"/>
          <w:b w:val="0"/>
          <w:color w:val="000000"/>
          <w:sz w:val="22"/>
          <w:szCs w:val="22"/>
        </w:rPr>
        <w:t xml:space="preserve">Davis, E. W.; </w:t>
      </w:r>
      <w:proofErr w:type="spellStart"/>
      <w:r w:rsidRPr="002A5700">
        <w:rPr>
          <w:rFonts w:cs="Arial"/>
          <w:b w:val="0"/>
          <w:color w:val="000000"/>
          <w:sz w:val="22"/>
          <w:szCs w:val="22"/>
        </w:rPr>
        <w:t>Mukkamala</w:t>
      </w:r>
      <w:proofErr w:type="spellEnd"/>
      <w:r w:rsidRPr="002A5700">
        <w:rPr>
          <w:rFonts w:cs="Arial"/>
          <w:b w:val="0"/>
          <w:color w:val="000000"/>
          <w:sz w:val="22"/>
          <w:szCs w:val="22"/>
        </w:rPr>
        <w:t xml:space="preserve">, R.; Cheung, H. M., Effects of Precursor Composition on Pore Morphology for Thermally Polymerized Acrylic Acid/Methyl Methacrylate-Based </w:t>
      </w:r>
      <w:proofErr w:type="spellStart"/>
      <w:r w:rsidRPr="002A5700">
        <w:rPr>
          <w:rFonts w:cs="Arial"/>
          <w:b w:val="0"/>
          <w:color w:val="000000"/>
          <w:sz w:val="22"/>
          <w:szCs w:val="22"/>
        </w:rPr>
        <w:t>Microemulsions</w:t>
      </w:r>
      <w:proofErr w:type="spellEnd"/>
      <w:r w:rsidRPr="002A5700">
        <w:rPr>
          <w:rFonts w:cs="Arial"/>
          <w:b w:val="0"/>
          <w:color w:val="000000"/>
          <w:sz w:val="22"/>
          <w:szCs w:val="22"/>
        </w:rPr>
        <w:t>. Langmuir 1998, 14 (4), 762-767.</w:t>
      </w:r>
      <w:r w:rsidR="00B35D4F" w:rsidRPr="003C6DB7">
        <w:rPr>
          <w:rFonts w:cs="Arial"/>
          <w:b w:val="0"/>
          <w:color w:val="000000"/>
          <w:sz w:val="22"/>
          <w:szCs w:val="22"/>
        </w:rPr>
        <w:t xml:space="preserve"> </w:t>
      </w:r>
    </w:p>
    <w:p w:rsidR="006726C9" w:rsidRDefault="006726C9" w:rsidP="00BD7A21">
      <w:pPr>
        <w:pStyle w:val="Achievement"/>
        <w:tabs>
          <w:tab w:val="clear" w:pos="8640"/>
          <w:tab w:val="left" w:pos="2926"/>
        </w:tabs>
        <w:spacing w:before="120" w:after="120"/>
        <w:ind w:left="180" w:right="0" w:firstLine="0"/>
        <w:jc w:val="both"/>
        <w:rPr>
          <w:rFonts w:cs="Arial"/>
          <w:color w:val="000000"/>
          <w:sz w:val="24"/>
        </w:rPr>
      </w:pPr>
      <w:r>
        <w:rPr>
          <w:rFonts w:cs="Arial"/>
          <w:color w:val="000000"/>
          <w:sz w:val="24"/>
        </w:rPr>
        <w:t>Technical Reports:</w:t>
      </w:r>
    </w:p>
    <w:p w:rsidR="006726C9" w:rsidRPr="006726C9" w:rsidRDefault="00E36E07" w:rsidP="00E36E07">
      <w:pPr>
        <w:pStyle w:val="Achievement"/>
        <w:numPr>
          <w:ilvl w:val="0"/>
          <w:numId w:val="24"/>
        </w:numPr>
        <w:tabs>
          <w:tab w:val="clear" w:pos="8640"/>
        </w:tabs>
        <w:spacing w:after="60"/>
        <w:ind w:right="0"/>
        <w:jc w:val="both"/>
        <w:rPr>
          <w:rFonts w:cs="Arial"/>
          <w:b w:val="0"/>
          <w:color w:val="000000"/>
          <w:sz w:val="22"/>
          <w:szCs w:val="22"/>
        </w:rPr>
      </w:pPr>
      <w:r w:rsidRPr="00E36E07">
        <w:rPr>
          <w:rFonts w:cs="Arial"/>
          <w:b w:val="0"/>
          <w:color w:val="000000"/>
          <w:sz w:val="22"/>
          <w:szCs w:val="22"/>
        </w:rPr>
        <w:t xml:space="preserve">Schindler, A. K.; Duke, S. R.; Burch, T. E.; Davis, E. W.; Zee, R. H.; </w:t>
      </w:r>
      <w:proofErr w:type="spellStart"/>
      <w:r w:rsidRPr="00E36E07">
        <w:rPr>
          <w:rFonts w:cs="Arial"/>
          <w:b w:val="0"/>
          <w:color w:val="000000"/>
          <w:sz w:val="22"/>
          <w:szCs w:val="22"/>
        </w:rPr>
        <w:t>Bransby</w:t>
      </w:r>
      <w:proofErr w:type="spellEnd"/>
      <w:r w:rsidRPr="00E36E07">
        <w:rPr>
          <w:rFonts w:cs="Arial"/>
          <w:b w:val="0"/>
          <w:color w:val="000000"/>
          <w:sz w:val="22"/>
          <w:szCs w:val="22"/>
        </w:rPr>
        <w:t xml:space="preserve">, D. I.; Hopkins, C.; Thompson, R. L.; </w:t>
      </w:r>
      <w:proofErr w:type="spellStart"/>
      <w:r w:rsidRPr="00E36E07">
        <w:rPr>
          <w:rFonts w:cs="Arial"/>
          <w:b w:val="0"/>
          <w:color w:val="000000"/>
          <w:sz w:val="22"/>
          <w:szCs w:val="22"/>
        </w:rPr>
        <w:t>Duan</w:t>
      </w:r>
      <w:proofErr w:type="spellEnd"/>
      <w:r w:rsidRPr="00E36E07">
        <w:rPr>
          <w:rFonts w:cs="Arial"/>
          <w:b w:val="0"/>
          <w:color w:val="000000"/>
          <w:sz w:val="22"/>
          <w:szCs w:val="22"/>
        </w:rPr>
        <w:t xml:space="preserve">, J.; </w:t>
      </w:r>
      <w:proofErr w:type="spellStart"/>
      <w:r w:rsidRPr="00E36E07">
        <w:rPr>
          <w:rFonts w:cs="Arial"/>
          <w:b w:val="0"/>
          <w:color w:val="000000"/>
          <w:sz w:val="22"/>
          <w:szCs w:val="22"/>
        </w:rPr>
        <w:t>Venkatasubramanian</w:t>
      </w:r>
      <w:proofErr w:type="spellEnd"/>
      <w:r w:rsidRPr="00E36E07">
        <w:rPr>
          <w:rFonts w:cs="Arial"/>
          <w:b w:val="0"/>
          <w:color w:val="000000"/>
          <w:sz w:val="22"/>
          <w:szCs w:val="22"/>
        </w:rPr>
        <w:t xml:space="preserve">, V.; Giles, S. Alternative Fuel for Portland Cement Processing; </w:t>
      </w:r>
      <w:r>
        <w:rPr>
          <w:rFonts w:cs="Arial"/>
          <w:b w:val="0"/>
          <w:color w:val="000000"/>
          <w:sz w:val="22"/>
          <w:szCs w:val="22"/>
        </w:rPr>
        <w:t>in completion of Department of Energy grant “</w:t>
      </w:r>
      <w:r w:rsidRPr="00E36E07">
        <w:rPr>
          <w:rFonts w:cs="Arial"/>
          <w:b w:val="0"/>
          <w:color w:val="000000"/>
          <w:sz w:val="22"/>
          <w:szCs w:val="22"/>
        </w:rPr>
        <w:t>Alternate Fuel Source Study – An Energy Efficient and Environmentally Friendly Approach</w:t>
      </w:r>
      <w:r>
        <w:rPr>
          <w:rFonts w:cs="Arial"/>
          <w:b w:val="0"/>
          <w:color w:val="000000"/>
          <w:sz w:val="22"/>
          <w:szCs w:val="22"/>
        </w:rPr>
        <w:t>”</w:t>
      </w:r>
      <w:r w:rsidRPr="00E36E07">
        <w:rPr>
          <w:rFonts w:cs="Arial"/>
          <w:b w:val="0"/>
          <w:color w:val="000000"/>
          <w:sz w:val="22"/>
          <w:szCs w:val="22"/>
        </w:rPr>
        <w:t>; 2012</w:t>
      </w:r>
      <w:r w:rsidR="003A6CBC">
        <w:rPr>
          <w:rFonts w:cs="Arial"/>
          <w:b w:val="0"/>
          <w:color w:val="000000"/>
          <w:sz w:val="22"/>
          <w:szCs w:val="22"/>
        </w:rPr>
        <w:t xml:space="preserve">. </w:t>
      </w:r>
    </w:p>
    <w:p w:rsidR="008B0402" w:rsidRPr="004C61CE" w:rsidRDefault="00AC5EE2" w:rsidP="004C61CE">
      <w:pPr>
        <w:pStyle w:val="Achievement"/>
        <w:tabs>
          <w:tab w:val="clear" w:pos="8640"/>
          <w:tab w:val="left" w:pos="2926"/>
        </w:tabs>
        <w:spacing w:before="120" w:after="120"/>
        <w:ind w:left="180" w:right="0" w:firstLine="0"/>
        <w:jc w:val="both"/>
        <w:rPr>
          <w:rFonts w:cs="Arial"/>
          <w:color w:val="000000"/>
          <w:sz w:val="24"/>
        </w:rPr>
      </w:pPr>
      <w:r w:rsidRPr="00AC5EE2">
        <w:rPr>
          <w:rFonts w:cs="Arial"/>
          <w:color w:val="000000"/>
          <w:sz w:val="24"/>
        </w:rPr>
        <w:t>Presentations:</w:t>
      </w:r>
      <w:r w:rsidR="00BD7A21">
        <w:rPr>
          <w:rFonts w:cs="Arial"/>
          <w:color w:val="000000"/>
          <w:sz w:val="24"/>
        </w:rPr>
        <w:tab/>
      </w:r>
    </w:p>
    <w:p w:rsidR="008B0402" w:rsidRDefault="008B0402" w:rsidP="008B0402">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Pr>
          <w:rFonts w:cs="Arial"/>
          <w:b w:val="0"/>
          <w:color w:val="000000"/>
          <w:sz w:val="22"/>
          <w:szCs w:val="22"/>
        </w:rPr>
        <w:t>El-</w:t>
      </w:r>
      <w:proofErr w:type="spellStart"/>
      <w:r>
        <w:rPr>
          <w:rFonts w:cs="Arial"/>
          <w:b w:val="0"/>
          <w:color w:val="000000"/>
          <w:sz w:val="22"/>
          <w:szCs w:val="22"/>
        </w:rPr>
        <w:t>Gazaar</w:t>
      </w:r>
      <w:proofErr w:type="spellEnd"/>
      <w:r>
        <w:rPr>
          <w:rFonts w:cs="Arial"/>
          <w:b w:val="0"/>
          <w:color w:val="000000"/>
          <w:sz w:val="22"/>
          <w:szCs w:val="22"/>
        </w:rPr>
        <w:t>, Y., Davis, E. W., Baker, C. L., “Contribution of Rotator Cuff Suture Fixation to Locked Plating Pro</w:t>
      </w:r>
      <w:r w:rsidR="005F55B4">
        <w:rPr>
          <w:rFonts w:cs="Arial"/>
          <w:b w:val="0"/>
          <w:color w:val="000000"/>
          <w:sz w:val="22"/>
          <w:szCs w:val="22"/>
        </w:rPr>
        <w:t xml:space="preserve">ximal </w:t>
      </w:r>
      <w:proofErr w:type="spellStart"/>
      <w:r w:rsidR="005F55B4">
        <w:rPr>
          <w:rFonts w:cs="Arial"/>
          <w:b w:val="0"/>
          <w:color w:val="000000"/>
          <w:sz w:val="22"/>
          <w:szCs w:val="22"/>
        </w:rPr>
        <w:t>Humerus</w:t>
      </w:r>
      <w:proofErr w:type="spellEnd"/>
      <w:r w:rsidR="005F55B4">
        <w:rPr>
          <w:rFonts w:cs="Arial"/>
          <w:b w:val="0"/>
          <w:color w:val="000000"/>
          <w:sz w:val="22"/>
          <w:szCs w:val="22"/>
        </w:rPr>
        <w:t xml:space="preserve"> Fractures,” </w:t>
      </w:r>
      <w:r>
        <w:rPr>
          <w:rFonts w:cs="Arial"/>
          <w:b w:val="0"/>
          <w:color w:val="000000"/>
          <w:sz w:val="22"/>
          <w:szCs w:val="22"/>
        </w:rPr>
        <w:t xml:space="preserve">presented at the Annual Meeting of the American Academy of </w:t>
      </w:r>
      <w:proofErr w:type="spellStart"/>
      <w:r>
        <w:rPr>
          <w:rFonts w:cs="Arial"/>
          <w:b w:val="0"/>
          <w:color w:val="000000"/>
          <w:sz w:val="22"/>
          <w:szCs w:val="22"/>
        </w:rPr>
        <w:t>Orthopaedic</w:t>
      </w:r>
      <w:proofErr w:type="spellEnd"/>
      <w:r>
        <w:rPr>
          <w:rFonts w:cs="Arial"/>
          <w:b w:val="0"/>
          <w:color w:val="000000"/>
          <w:sz w:val="22"/>
          <w:szCs w:val="22"/>
        </w:rPr>
        <w:t xml:space="preserve"> Surgeons, New Orleans, LA</w:t>
      </w:r>
      <w:r w:rsidR="00C26BEB">
        <w:rPr>
          <w:rFonts w:cs="Arial"/>
          <w:b w:val="0"/>
          <w:color w:val="000000"/>
          <w:sz w:val="22"/>
          <w:szCs w:val="22"/>
        </w:rPr>
        <w:t xml:space="preserve">, </w:t>
      </w:r>
      <w:proofErr w:type="gramStart"/>
      <w:r w:rsidR="00C26BEB">
        <w:rPr>
          <w:rFonts w:cs="Arial"/>
          <w:b w:val="0"/>
          <w:color w:val="000000"/>
          <w:sz w:val="22"/>
          <w:szCs w:val="22"/>
        </w:rPr>
        <w:t>11</w:t>
      </w:r>
      <w:proofErr w:type="gramEnd"/>
      <w:r w:rsidR="00C26BEB">
        <w:rPr>
          <w:rFonts w:cs="Arial"/>
          <w:b w:val="0"/>
          <w:color w:val="000000"/>
          <w:sz w:val="22"/>
          <w:szCs w:val="22"/>
        </w:rPr>
        <w:t>-15 March</w:t>
      </w:r>
      <w:r>
        <w:rPr>
          <w:rFonts w:cs="Arial"/>
          <w:b w:val="0"/>
          <w:color w:val="000000"/>
          <w:sz w:val="22"/>
          <w:szCs w:val="22"/>
        </w:rPr>
        <w:t xml:space="preserve"> 2014. </w:t>
      </w:r>
    </w:p>
    <w:p w:rsidR="008B0402" w:rsidRPr="00C26BEB" w:rsidRDefault="00C26BEB" w:rsidP="006726C9">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C26BEB">
        <w:rPr>
          <w:rFonts w:cs="Arial"/>
          <w:b w:val="0"/>
          <w:color w:val="000000"/>
          <w:sz w:val="22"/>
          <w:szCs w:val="22"/>
        </w:rPr>
        <w:lastRenderedPageBreak/>
        <w:t xml:space="preserve">Ward, C. J., </w:t>
      </w:r>
      <w:proofErr w:type="spellStart"/>
      <w:r w:rsidRPr="00C26BEB">
        <w:rPr>
          <w:rFonts w:cs="Arial"/>
          <w:b w:val="0"/>
          <w:color w:val="000000"/>
          <w:sz w:val="22"/>
          <w:szCs w:val="22"/>
        </w:rPr>
        <w:t>Tronndorf</w:t>
      </w:r>
      <w:proofErr w:type="spellEnd"/>
      <w:r w:rsidRPr="00C26BEB">
        <w:rPr>
          <w:rFonts w:cs="Arial"/>
          <w:b w:val="0"/>
          <w:color w:val="000000"/>
          <w:sz w:val="22"/>
          <w:szCs w:val="22"/>
        </w:rPr>
        <w:t xml:space="preserve">, R., </w:t>
      </w:r>
      <w:proofErr w:type="spellStart"/>
      <w:r w:rsidRPr="00C26BEB">
        <w:rPr>
          <w:rFonts w:cs="Arial"/>
          <w:b w:val="0"/>
          <w:color w:val="000000"/>
          <w:sz w:val="22"/>
          <w:szCs w:val="22"/>
        </w:rPr>
        <w:t>Eustes</w:t>
      </w:r>
      <w:proofErr w:type="spellEnd"/>
      <w:r w:rsidRPr="00C26BEB">
        <w:rPr>
          <w:rFonts w:cs="Arial"/>
          <w:b w:val="0"/>
          <w:color w:val="000000"/>
          <w:sz w:val="22"/>
          <w:szCs w:val="22"/>
        </w:rPr>
        <w:t xml:space="preserve">, A. S., </w:t>
      </w:r>
      <w:proofErr w:type="spellStart"/>
      <w:r w:rsidRPr="00C26BEB">
        <w:rPr>
          <w:rFonts w:cs="Arial"/>
          <w:b w:val="0"/>
          <w:color w:val="000000"/>
          <w:sz w:val="22"/>
          <w:szCs w:val="22"/>
        </w:rPr>
        <w:t>Auad</w:t>
      </w:r>
      <w:proofErr w:type="spellEnd"/>
      <w:r w:rsidRPr="00C26BEB">
        <w:rPr>
          <w:rFonts w:cs="Arial"/>
          <w:b w:val="0"/>
          <w:color w:val="000000"/>
          <w:sz w:val="22"/>
          <w:szCs w:val="22"/>
        </w:rPr>
        <w:t xml:space="preserve">, M. L., Davis E. W., “Remote </w:t>
      </w:r>
      <w:proofErr w:type="spellStart"/>
      <w:r w:rsidRPr="00C26BEB">
        <w:rPr>
          <w:rFonts w:cs="Arial"/>
          <w:b w:val="0"/>
          <w:color w:val="000000"/>
          <w:sz w:val="22"/>
          <w:szCs w:val="22"/>
        </w:rPr>
        <w:t>Photothermal</w:t>
      </w:r>
      <w:proofErr w:type="spellEnd"/>
      <w:r w:rsidRPr="00C26BEB">
        <w:rPr>
          <w:rFonts w:cs="Arial"/>
          <w:b w:val="0"/>
          <w:color w:val="000000"/>
          <w:sz w:val="22"/>
          <w:szCs w:val="22"/>
        </w:rPr>
        <w:t xml:space="preserve"> Activation of Shape Memory Polymers: Polyurethane - Gold Nanocomposites,” (poster) presented at the presented at the Alabama Composites Conference, Birmingham AL, 18-20 June 2013</w:t>
      </w:r>
      <w:r>
        <w:rPr>
          <w:rFonts w:cs="Arial"/>
          <w:b w:val="0"/>
          <w:color w:val="000000"/>
          <w:sz w:val="22"/>
          <w:szCs w:val="22"/>
        </w:rPr>
        <w:t>.</w:t>
      </w:r>
    </w:p>
    <w:p w:rsidR="00317EFE" w:rsidRDefault="00317EFE" w:rsidP="006726C9">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Pr>
          <w:rFonts w:cs="Arial"/>
          <w:b w:val="0"/>
          <w:color w:val="000000"/>
          <w:sz w:val="22"/>
          <w:szCs w:val="22"/>
        </w:rPr>
        <w:t>El-</w:t>
      </w:r>
      <w:proofErr w:type="spellStart"/>
      <w:r>
        <w:rPr>
          <w:rFonts w:cs="Arial"/>
          <w:b w:val="0"/>
          <w:color w:val="000000"/>
          <w:sz w:val="22"/>
          <w:szCs w:val="22"/>
        </w:rPr>
        <w:t>Gazaar</w:t>
      </w:r>
      <w:proofErr w:type="spellEnd"/>
      <w:r>
        <w:rPr>
          <w:rFonts w:cs="Arial"/>
          <w:b w:val="0"/>
          <w:color w:val="000000"/>
          <w:sz w:val="22"/>
          <w:szCs w:val="22"/>
        </w:rPr>
        <w:t xml:space="preserve">, Y., Davis, E. W., Baker, C. L., “Contribution of Rotator Cuff Suture Fixation to Locked Plating of 2- and 3-Part Fractures of the Proximal </w:t>
      </w:r>
      <w:proofErr w:type="spellStart"/>
      <w:r>
        <w:rPr>
          <w:rFonts w:cs="Arial"/>
          <w:b w:val="0"/>
          <w:color w:val="000000"/>
          <w:sz w:val="22"/>
          <w:szCs w:val="22"/>
        </w:rPr>
        <w:t>Humerus</w:t>
      </w:r>
      <w:proofErr w:type="spellEnd"/>
      <w:r>
        <w:rPr>
          <w:rFonts w:cs="Arial"/>
          <w:b w:val="0"/>
          <w:color w:val="000000"/>
          <w:sz w:val="22"/>
          <w:szCs w:val="22"/>
        </w:rPr>
        <w:t xml:space="preserve">: </w:t>
      </w:r>
      <w:r w:rsidR="006726C9">
        <w:rPr>
          <w:rFonts w:cs="Arial"/>
          <w:b w:val="0"/>
          <w:color w:val="000000"/>
          <w:sz w:val="22"/>
          <w:szCs w:val="22"/>
        </w:rPr>
        <w:t>A Biomechanical Cadaveric Study,</w:t>
      </w:r>
      <w:r>
        <w:rPr>
          <w:rFonts w:cs="Arial"/>
          <w:b w:val="0"/>
          <w:color w:val="000000"/>
          <w:sz w:val="22"/>
          <w:szCs w:val="22"/>
        </w:rPr>
        <w:t xml:space="preserve">” </w:t>
      </w:r>
      <w:r w:rsidR="006726C9">
        <w:rPr>
          <w:rFonts w:cs="Arial"/>
          <w:b w:val="0"/>
          <w:color w:val="000000"/>
          <w:sz w:val="22"/>
          <w:szCs w:val="22"/>
        </w:rPr>
        <w:t xml:space="preserve">presented at the </w:t>
      </w:r>
      <w:r w:rsidR="0098638A">
        <w:rPr>
          <w:rFonts w:cs="Arial"/>
          <w:b w:val="0"/>
          <w:color w:val="000000"/>
          <w:sz w:val="22"/>
          <w:szCs w:val="22"/>
        </w:rPr>
        <w:t xml:space="preserve">Annual Southern </w:t>
      </w:r>
      <w:proofErr w:type="spellStart"/>
      <w:r w:rsidR="0098638A">
        <w:rPr>
          <w:rFonts w:cs="Arial"/>
          <w:b w:val="0"/>
          <w:color w:val="000000"/>
          <w:sz w:val="22"/>
          <w:szCs w:val="22"/>
        </w:rPr>
        <w:t>Orthopaedic</w:t>
      </w:r>
      <w:proofErr w:type="spellEnd"/>
      <w:r w:rsidR="0098638A">
        <w:rPr>
          <w:rFonts w:cs="Arial"/>
          <w:b w:val="0"/>
          <w:color w:val="000000"/>
          <w:sz w:val="22"/>
          <w:szCs w:val="22"/>
        </w:rPr>
        <w:t xml:space="preserve"> Association Meeting</w:t>
      </w:r>
      <w:r w:rsidR="00C01DA5">
        <w:rPr>
          <w:rFonts w:cs="Arial"/>
          <w:b w:val="0"/>
          <w:color w:val="000000"/>
          <w:sz w:val="22"/>
          <w:szCs w:val="22"/>
        </w:rPr>
        <w:t>, Palm Beach, FL, 17 – 20 J</w:t>
      </w:r>
      <w:r w:rsidR="006726C9">
        <w:rPr>
          <w:rFonts w:cs="Arial"/>
          <w:b w:val="0"/>
          <w:color w:val="000000"/>
          <w:sz w:val="22"/>
          <w:szCs w:val="22"/>
        </w:rPr>
        <w:t xml:space="preserve">uly 2013. </w:t>
      </w:r>
    </w:p>
    <w:p w:rsidR="001738A3" w:rsidRPr="001738A3" w:rsidRDefault="00317EFE" w:rsidP="006726C9">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Pr>
          <w:rFonts w:cs="Arial"/>
          <w:b w:val="0"/>
          <w:color w:val="000000"/>
          <w:sz w:val="22"/>
          <w:szCs w:val="22"/>
        </w:rPr>
        <w:t>Ward, C.</w:t>
      </w:r>
      <w:r w:rsidR="001738A3" w:rsidRPr="001738A3">
        <w:rPr>
          <w:rFonts w:cs="Arial"/>
          <w:b w:val="0"/>
          <w:color w:val="000000"/>
          <w:sz w:val="22"/>
          <w:szCs w:val="22"/>
        </w:rPr>
        <w:t xml:space="preserve"> J., </w:t>
      </w:r>
      <w:proofErr w:type="spellStart"/>
      <w:r>
        <w:rPr>
          <w:rFonts w:cs="Arial"/>
          <w:b w:val="0"/>
          <w:color w:val="000000"/>
          <w:sz w:val="22"/>
          <w:szCs w:val="22"/>
        </w:rPr>
        <w:t>Tronndorf</w:t>
      </w:r>
      <w:proofErr w:type="spellEnd"/>
      <w:r>
        <w:rPr>
          <w:rFonts w:cs="Arial"/>
          <w:b w:val="0"/>
          <w:color w:val="000000"/>
          <w:sz w:val="22"/>
          <w:szCs w:val="22"/>
        </w:rPr>
        <w:t xml:space="preserve">, R., </w:t>
      </w:r>
      <w:proofErr w:type="spellStart"/>
      <w:r w:rsidR="001738A3" w:rsidRPr="001738A3">
        <w:rPr>
          <w:rFonts w:cs="Arial"/>
          <w:b w:val="0"/>
          <w:color w:val="000000"/>
          <w:sz w:val="22"/>
          <w:szCs w:val="22"/>
        </w:rPr>
        <w:t>Eustes</w:t>
      </w:r>
      <w:proofErr w:type="spellEnd"/>
      <w:r w:rsidR="001738A3" w:rsidRPr="001738A3">
        <w:rPr>
          <w:rFonts w:cs="Arial"/>
          <w:b w:val="0"/>
          <w:color w:val="000000"/>
          <w:sz w:val="22"/>
          <w:szCs w:val="22"/>
        </w:rPr>
        <w:t xml:space="preserve">, </w:t>
      </w:r>
      <w:r>
        <w:rPr>
          <w:rFonts w:cs="Arial"/>
          <w:b w:val="0"/>
          <w:color w:val="000000"/>
          <w:sz w:val="22"/>
          <w:szCs w:val="22"/>
        </w:rPr>
        <w:t xml:space="preserve">A. S., </w:t>
      </w:r>
      <w:proofErr w:type="spellStart"/>
      <w:r w:rsidR="001738A3" w:rsidRPr="001738A3">
        <w:rPr>
          <w:rFonts w:cs="Arial"/>
          <w:b w:val="0"/>
          <w:color w:val="000000"/>
          <w:sz w:val="22"/>
          <w:szCs w:val="22"/>
        </w:rPr>
        <w:t>Auad</w:t>
      </w:r>
      <w:proofErr w:type="spellEnd"/>
      <w:r w:rsidR="001738A3" w:rsidRPr="001738A3">
        <w:rPr>
          <w:rFonts w:cs="Arial"/>
          <w:b w:val="0"/>
          <w:color w:val="000000"/>
          <w:sz w:val="22"/>
          <w:szCs w:val="22"/>
        </w:rPr>
        <w:t>,</w:t>
      </w:r>
      <w:r>
        <w:rPr>
          <w:rFonts w:cs="Arial"/>
          <w:b w:val="0"/>
          <w:color w:val="000000"/>
          <w:sz w:val="22"/>
          <w:szCs w:val="22"/>
        </w:rPr>
        <w:t xml:space="preserve"> M. L., Davis E. W.,</w:t>
      </w:r>
      <w:r w:rsidR="001738A3" w:rsidRPr="001738A3">
        <w:rPr>
          <w:rFonts w:cs="Arial"/>
          <w:b w:val="0"/>
          <w:color w:val="000000"/>
          <w:sz w:val="22"/>
          <w:szCs w:val="22"/>
        </w:rPr>
        <w:t xml:space="preserve"> “Remote </w:t>
      </w:r>
      <w:proofErr w:type="spellStart"/>
      <w:r w:rsidR="001738A3" w:rsidRPr="001738A3">
        <w:rPr>
          <w:rFonts w:cs="Arial"/>
          <w:b w:val="0"/>
          <w:color w:val="000000"/>
          <w:sz w:val="22"/>
          <w:szCs w:val="22"/>
        </w:rPr>
        <w:t>Photothermal</w:t>
      </w:r>
      <w:proofErr w:type="spellEnd"/>
      <w:r w:rsidR="001738A3" w:rsidRPr="001738A3">
        <w:rPr>
          <w:rFonts w:cs="Arial"/>
          <w:b w:val="0"/>
          <w:color w:val="000000"/>
          <w:sz w:val="22"/>
          <w:szCs w:val="22"/>
        </w:rPr>
        <w:t xml:space="preserve"> Activation of Shape Memory Polymers: Polyurethane - Gold Nanocomposites</w:t>
      </w:r>
      <w:r w:rsidR="006726C9">
        <w:rPr>
          <w:rFonts w:cs="Arial"/>
          <w:b w:val="0"/>
          <w:color w:val="000000"/>
          <w:sz w:val="22"/>
          <w:szCs w:val="22"/>
        </w:rPr>
        <w:t>,</w:t>
      </w:r>
      <w:r w:rsidR="001738A3" w:rsidRPr="001738A3">
        <w:rPr>
          <w:rFonts w:cs="Arial"/>
          <w:b w:val="0"/>
          <w:color w:val="000000"/>
          <w:sz w:val="22"/>
          <w:szCs w:val="22"/>
        </w:rPr>
        <w:t xml:space="preserve">” </w:t>
      </w:r>
      <w:r w:rsidR="006726C9">
        <w:rPr>
          <w:rFonts w:cs="Arial"/>
          <w:b w:val="0"/>
          <w:color w:val="000000"/>
          <w:sz w:val="22"/>
          <w:szCs w:val="22"/>
        </w:rPr>
        <w:t xml:space="preserve">presented at the </w:t>
      </w:r>
      <w:r w:rsidR="001738A3" w:rsidRPr="001738A3">
        <w:rPr>
          <w:rFonts w:cs="Arial"/>
          <w:b w:val="0"/>
          <w:color w:val="000000"/>
          <w:sz w:val="22"/>
          <w:szCs w:val="22"/>
        </w:rPr>
        <w:t>245th ACS National Meeting, New Orleans, LA</w:t>
      </w:r>
      <w:r w:rsidR="006726C9">
        <w:rPr>
          <w:rFonts w:cs="Arial"/>
          <w:b w:val="0"/>
          <w:color w:val="000000"/>
          <w:sz w:val="22"/>
          <w:szCs w:val="22"/>
        </w:rPr>
        <w:t xml:space="preserve">, 7-11 April 2013. </w:t>
      </w:r>
    </w:p>
    <w:p w:rsidR="001738A3" w:rsidRPr="001738A3" w:rsidRDefault="00317EFE" w:rsidP="006726C9">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Pr>
          <w:rFonts w:cs="Arial"/>
          <w:b w:val="0"/>
          <w:color w:val="000000"/>
          <w:sz w:val="22"/>
          <w:szCs w:val="22"/>
        </w:rPr>
        <w:t>Ward, C.</w:t>
      </w:r>
      <w:r w:rsidR="001738A3" w:rsidRPr="001738A3">
        <w:rPr>
          <w:rFonts w:cs="Arial"/>
          <w:b w:val="0"/>
          <w:color w:val="000000"/>
          <w:sz w:val="22"/>
          <w:szCs w:val="22"/>
        </w:rPr>
        <w:t xml:space="preserve"> J.</w:t>
      </w:r>
      <w:r>
        <w:rPr>
          <w:rFonts w:cs="Arial"/>
          <w:b w:val="0"/>
          <w:color w:val="000000"/>
          <w:sz w:val="22"/>
          <w:szCs w:val="22"/>
        </w:rPr>
        <w:t xml:space="preserve">, </w:t>
      </w:r>
      <w:proofErr w:type="spellStart"/>
      <w:r w:rsidR="001738A3" w:rsidRPr="001738A3">
        <w:rPr>
          <w:rFonts w:cs="Arial"/>
          <w:b w:val="0"/>
          <w:color w:val="000000"/>
          <w:sz w:val="22"/>
          <w:szCs w:val="22"/>
        </w:rPr>
        <w:t>Tronndorf</w:t>
      </w:r>
      <w:proofErr w:type="spellEnd"/>
      <w:r w:rsidR="001738A3" w:rsidRPr="001738A3">
        <w:rPr>
          <w:rFonts w:cs="Arial"/>
          <w:b w:val="0"/>
          <w:color w:val="000000"/>
          <w:sz w:val="22"/>
          <w:szCs w:val="22"/>
        </w:rPr>
        <w:t>,</w:t>
      </w:r>
      <w:r>
        <w:rPr>
          <w:rFonts w:cs="Arial"/>
          <w:b w:val="0"/>
          <w:color w:val="000000"/>
          <w:sz w:val="22"/>
          <w:szCs w:val="22"/>
        </w:rPr>
        <w:t xml:space="preserve"> R., </w:t>
      </w:r>
      <w:proofErr w:type="spellStart"/>
      <w:r w:rsidR="001738A3" w:rsidRPr="001738A3">
        <w:rPr>
          <w:rFonts w:cs="Arial"/>
          <w:b w:val="0"/>
          <w:color w:val="000000"/>
          <w:sz w:val="22"/>
          <w:szCs w:val="22"/>
        </w:rPr>
        <w:t>Eustes</w:t>
      </w:r>
      <w:proofErr w:type="spellEnd"/>
      <w:r w:rsidR="001738A3" w:rsidRPr="001738A3">
        <w:rPr>
          <w:rFonts w:cs="Arial"/>
          <w:b w:val="0"/>
          <w:color w:val="000000"/>
          <w:sz w:val="22"/>
          <w:szCs w:val="22"/>
        </w:rPr>
        <w:t xml:space="preserve">, </w:t>
      </w:r>
      <w:r>
        <w:rPr>
          <w:rFonts w:cs="Arial"/>
          <w:b w:val="0"/>
          <w:color w:val="000000"/>
          <w:sz w:val="22"/>
          <w:szCs w:val="22"/>
        </w:rPr>
        <w:t xml:space="preserve">A. S., </w:t>
      </w:r>
      <w:proofErr w:type="spellStart"/>
      <w:r w:rsidR="001738A3" w:rsidRPr="001738A3">
        <w:rPr>
          <w:rFonts w:cs="Arial"/>
          <w:b w:val="0"/>
          <w:color w:val="000000"/>
          <w:sz w:val="22"/>
          <w:szCs w:val="22"/>
        </w:rPr>
        <w:t>Auad</w:t>
      </w:r>
      <w:proofErr w:type="spellEnd"/>
      <w:r w:rsidR="001738A3" w:rsidRPr="001738A3">
        <w:rPr>
          <w:rFonts w:cs="Arial"/>
          <w:b w:val="0"/>
          <w:color w:val="000000"/>
          <w:sz w:val="22"/>
          <w:szCs w:val="22"/>
        </w:rPr>
        <w:t xml:space="preserve">, </w:t>
      </w:r>
      <w:r>
        <w:rPr>
          <w:rFonts w:cs="Arial"/>
          <w:b w:val="0"/>
          <w:color w:val="000000"/>
          <w:sz w:val="22"/>
          <w:szCs w:val="22"/>
        </w:rPr>
        <w:t>M. L., Davis, E. W.,</w:t>
      </w:r>
      <w:r w:rsidR="001738A3" w:rsidRPr="001738A3">
        <w:rPr>
          <w:rFonts w:cs="Arial"/>
          <w:b w:val="0"/>
          <w:color w:val="000000"/>
          <w:sz w:val="22"/>
          <w:szCs w:val="22"/>
        </w:rPr>
        <w:t xml:space="preserve"> “Remote </w:t>
      </w:r>
      <w:proofErr w:type="spellStart"/>
      <w:r w:rsidR="001738A3" w:rsidRPr="001738A3">
        <w:rPr>
          <w:rFonts w:cs="Arial"/>
          <w:b w:val="0"/>
          <w:color w:val="000000"/>
          <w:sz w:val="22"/>
          <w:szCs w:val="22"/>
        </w:rPr>
        <w:t>Photothermal</w:t>
      </w:r>
      <w:proofErr w:type="spellEnd"/>
      <w:r w:rsidR="001738A3" w:rsidRPr="001738A3">
        <w:rPr>
          <w:rFonts w:cs="Arial"/>
          <w:b w:val="0"/>
          <w:color w:val="000000"/>
          <w:sz w:val="22"/>
          <w:szCs w:val="22"/>
        </w:rPr>
        <w:t xml:space="preserve"> Activation of Polyurethane/Gold Shape Memory </w:t>
      </w:r>
      <w:r w:rsidR="006726C9">
        <w:rPr>
          <w:rFonts w:cs="Arial"/>
          <w:b w:val="0"/>
          <w:color w:val="000000"/>
          <w:sz w:val="22"/>
          <w:szCs w:val="22"/>
        </w:rPr>
        <w:t>Nanocomposites,</w:t>
      </w:r>
      <w:r w:rsidR="001738A3" w:rsidRPr="001738A3">
        <w:rPr>
          <w:rFonts w:cs="Arial"/>
          <w:b w:val="0"/>
          <w:color w:val="000000"/>
          <w:sz w:val="22"/>
          <w:szCs w:val="22"/>
        </w:rPr>
        <w:t xml:space="preserve">” </w:t>
      </w:r>
      <w:r w:rsidR="006726C9">
        <w:rPr>
          <w:rFonts w:cs="Arial"/>
          <w:b w:val="0"/>
          <w:color w:val="000000"/>
          <w:sz w:val="22"/>
          <w:szCs w:val="22"/>
        </w:rPr>
        <w:t xml:space="preserve">(poster) presented at the </w:t>
      </w:r>
      <w:r w:rsidR="001738A3" w:rsidRPr="001738A3">
        <w:rPr>
          <w:rFonts w:cs="Arial"/>
          <w:b w:val="0"/>
          <w:color w:val="000000"/>
          <w:sz w:val="22"/>
          <w:szCs w:val="22"/>
        </w:rPr>
        <w:t xml:space="preserve">Tuskegee Showcase and National </w:t>
      </w:r>
      <w:proofErr w:type="spellStart"/>
      <w:r w:rsidR="001738A3" w:rsidRPr="001738A3">
        <w:rPr>
          <w:rFonts w:cs="Arial"/>
          <w:b w:val="0"/>
          <w:color w:val="000000"/>
          <w:sz w:val="22"/>
          <w:szCs w:val="22"/>
        </w:rPr>
        <w:t>EPSCoR</w:t>
      </w:r>
      <w:proofErr w:type="spellEnd"/>
      <w:r w:rsidR="001738A3" w:rsidRPr="001738A3">
        <w:rPr>
          <w:rFonts w:cs="Arial"/>
          <w:b w:val="0"/>
          <w:color w:val="000000"/>
          <w:sz w:val="22"/>
          <w:szCs w:val="22"/>
        </w:rPr>
        <w:t xml:space="preserve"> Meeting, Montgomery, AL, 5-6 </w:t>
      </w:r>
      <w:r w:rsidR="006726C9">
        <w:rPr>
          <w:rFonts w:cs="Arial"/>
          <w:b w:val="0"/>
          <w:color w:val="000000"/>
          <w:sz w:val="22"/>
          <w:szCs w:val="22"/>
        </w:rPr>
        <w:t xml:space="preserve">April 2013. </w:t>
      </w:r>
    </w:p>
    <w:p w:rsidR="001738A3" w:rsidRPr="001738A3" w:rsidRDefault="009E185D" w:rsidP="006726C9">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Pr>
          <w:rFonts w:cs="Arial"/>
          <w:b w:val="0"/>
          <w:color w:val="000000"/>
          <w:sz w:val="22"/>
          <w:szCs w:val="22"/>
        </w:rPr>
        <w:t>Ward, C.</w:t>
      </w:r>
      <w:r w:rsidRPr="001738A3">
        <w:rPr>
          <w:rFonts w:cs="Arial"/>
          <w:b w:val="0"/>
          <w:color w:val="000000"/>
          <w:sz w:val="22"/>
          <w:szCs w:val="22"/>
        </w:rPr>
        <w:t xml:space="preserve"> J.</w:t>
      </w:r>
      <w:r>
        <w:rPr>
          <w:rFonts w:cs="Arial"/>
          <w:b w:val="0"/>
          <w:color w:val="000000"/>
          <w:sz w:val="22"/>
          <w:szCs w:val="22"/>
        </w:rPr>
        <w:t xml:space="preserve">, </w:t>
      </w:r>
      <w:proofErr w:type="spellStart"/>
      <w:r w:rsidRPr="001738A3">
        <w:rPr>
          <w:rFonts w:cs="Arial"/>
          <w:b w:val="0"/>
          <w:color w:val="000000"/>
          <w:sz w:val="22"/>
          <w:szCs w:val="22"/>
        </w:rPr>
        <w:t>Tronndorf</w:t>
      </w:r>
      <w:proofErr w:type="spellEnd"/>
      <w:r w:rsidRPr="001738A3">
        <w:rPr>
          <w:rFonts w:cs="Arial"/>
          <w:b w:val="0"/>
          <w:color w:val="000000"/>
          <w:sz w:val="22"/>
          <w:szCs w:val="22"/>
        </w:rPr>
        <w:t>,</w:t>
      </w:r>
      <w:r>
        <w:rPr>
          <w:rFonts w:cs="Arial"/>
          <w:b w:val="0"/>
          <w:color w:val="000000"/>
          <w:sz w:val="22"/>
          <w:szCs w:val="22"/>
        </w:rPr>
        <w:t xml:space="preserve"> R., </w:t>
      </w:r>
      <w:proofErr w:type="spellStart"/>
      <w:r w:rsidRPr="001738A3">
        <w:rPr>
          <w:rFonts w:cs="Arial"/>
          <w:b w:val="0"/>
          <w:color w:val="000000"/>
          <w:sz w:val="22"/>
          <w:szCs w:val="22"/>
        </w:rPr>
        <w:t>Eustes</w:t>
      </w:r>
      <w:proofErr w:type="spellEnd"/>
      <w:r w:rsidRPr="001738A3">
        <w:rPr>
          <w:rFonts w:cs="Arial"/>
          <w:b w:val="0"/>
          <w:color w:val="000000"/>
          <w:sz w:val="22"/>
          <w:szCs w:val="22"/>
        </w:rPr>
        <w:t xml:space="preserve">, </w:t>
      </w:r>
      <w:r>
        <w:rPr>
          <w:rFonts w:cs="Arial"/>
          <w:b w:val="0"/>
          <w:color w:val="000000"/>
          <w:sz w:val="22"/>
          <w:szCs w:val="22"/>
        </w:rPr>
        <w:t xml:space="preserve">A. S., </w:t>
      </w:r>
      <w:proofErr w:type="spellStart"/>
      <w:r w:rsidRPr="001738A3">
        <w:rPr>
          <w:rFonts w:cs="Arial"/>
          <w:b w:val="0"/>
          <w:color w:val="000000"/>
          <w:sz w:val="22"/>
          <w:szCs w:val="22"/>
        </w:rPr>
        <w:t>Auad</w:t>
      </w:r>
      <w:proofErr w:type="spellEnd"/>
      <w:r w:rsidRPr="001738A3">
        <w:rPr>
          <w:rFonts w:cs="Arial"/>
          <w:b w:val="0"/>
          <w:color w:val="000000"/>
          <w:sz w:val="22"/>
          <w:szCs w:val="22"/>
        </w:rPr>
        <w:t xml:space="preserve">, </w:t>
      </w:r>
      <w:r>
        <w:rPr>
          <w:rFonts w:cs="Arial"/>
          <w:b w:val="0"/>
          <w:color w:val="000000"/>
          <w:sz w:val="22"/>
          <w:szCs w:val="22"/>
        </w:rPr>
        <w:t>M. L., Davis, E. W.,</w:t>
      </w:r>
      <w:r w:rsidR="001738A3" w:rsidRPr="001738A3">
        <w:rPr>
          <w:rFonts w:cs="Arial"/>
          <w:b w:val="0"/>
          <w:color w:val="000000"/>
          <w:sz w:val="22"/>
          <w:szCs w:val="22"/>
        </w:rPr>
        <w:t xml:space="preserve"> “Remote </w:t>
      </w:r>
      <w:proofErr w:type="spellStart"/>
      <w:r w:rsidR="001738A3" w:rsidRPr="001738A3">
        <w:rPr>
          <w:rFonts w:cs="Arial"/>
          <w:b w:val="0"/>
          <w:color w:val="000000"/>
          <w:sz w:val="22"/>
          <w:szCs w:val="22"/>
        </w:rPr>
        <w:t>Photothermal</w:t>
      </w:r>
      <w:proofErr w:type="spellEnd"/>
      <w:r w:rsidR="001738A3" w:rsidRPr="001738A3">
        <w:rPr>
          <w:rFonts w:cs="Arial"/>
          <w:b w:val="0"/>
          <w:color w:val="000000"/>
          <w:sz w:val="22"/>
          <w:szCs w:val="22"/>
        </w:rPr>
        <w:t xml:space="preserve"> Activation of Shape Memory Polymers: Polyurethane - Gold Nanocomposites</w:t>
      </w:r>
      <w:r w:rsidR="006726C9">
        <w:rPr>
          <w:rFonts w:cs="Arial"/>
          <w:b w:val="0"/>
          <w:color w:val="000000"/>
          <w:sz w:val="22"/>
          <w:szCs w:val="22"/>
        </w:rPr>
        <w:t>,</w:t>
      </w:r>
      <w:r w:rsidR="001738A3" w:rsidRPr="001738A3">
        <w:rPr>
          <w:rFonts w:cs="Arial"/>
          <w:b w:val="0"/>
          <w:color w:val="000000"/>
          <w:sz w:val="22"/>
          <w:szCs w:val="22"/>
        </w:rPr>
        <w:t xml:space="preserve">” </w:t>
      </w:r>
      <w:r w:rsidR="006726C9">
        <w:rPr>
          <w:rFonts w:cs="Arial"/>
          <w:b w:val="0"/>
          <w:color w:val="000000"/>
          <w:sz w:val="22"/>
          <w:szCs w:val="22"/>
        </w:rPr>
        <w:t xml:space="preserve">presented at </w:t>
      </w:r>
      <w:r w:rsidR="001738A3" w:rsidRPr="001738A3">
        <w:rPr>
          <w:rFonts w:cs="Arial"/>
          <w:b w:val="0"/>
          <w:color w:val="000000"/>
          <w:sz w:val="22"/>
          <w:szCs w:val="22"/>
        </w:rPr>
        <w:t xml:space="preserve">Auburn University Research Week, Auburn University, </w:t>
      </w:r>
      <w:r w:rsidR="005F55B4">
        <w:rPr>
          <w:rFonts w:cs="Arial"/>
          <w:b w:val="0"/>
          <w:color w:val="000000"/>
          <w:sz w:val="22"/>
          <w:szCs w:val="22"/>
        </w:rPr>
        <w:t>AL, 1-5 April 2013</w:t>
      </w:r>
      <w:r w:rsidR="001738A3" w:rsidRPr="001738A3">
        <w:rPr>
          <w:rFonts w:cs="Arial"/>
          <w:b w:val="0"/>
          <w:color w:val="000000"/>
          <w:sz w:val="22"/>
          <w:szCs w:val="22"/>
        </w:rPr>
        <w:t>.</w:t>
      </w:r>
    </w:p>
    <w:p w:rsidR="001738A3" w:rsidRPr="001738A3" w:rsidRDefault="009E185D" w:rsidP="006726C9">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Pr>
          <w:rFonts w:cs="Arial"/>
          <w:b w:val="0"/>
          <w:color w:val="000000"/>
          <w:sz w:val="22"/>
          <w:szCs w:val="22"/>
        </w:rPr>
        <w:t>Ward, C.</w:t>
      </w:r>
      <w:r w:rsidR="001738A3" w:rsidRPr="001738A3">
        <w:rPr>
          <w:rFonts w:cs="Arial"/>
          <w:b w:val="0"/>
          <w:color w:val="000000"/>
          <w:sz w:val="22"/>
          <w:szCs w:val="22"/>
        </w:rPr>
        <w:t xml:space="preserve"> J.</w:t>
      </w:r>
      <w:r>
        <w:rPr>
          <w:rFonts w:cs="Arial"/>
          <w:b w:val="0"/>
          <w:color w:val="000000"/>
          <w:sz w:val="22"/>
          <w:szCs w:val="22"/>
        </w:rPr>
        <w:t xml:space="preserve">, </w:t>
      </w:r>
      <w:proofErr w:type="spellStart"/>
      <w:r w:rsidR="001738A3" w:rsidRPr="001738A3">
        <w:rPr>
          <w:rFonts w:cs="Arial"/>
          <w:b w:val="0"/>
          <w:color w:val="000000"/>
          <w:sz w:val="22"/>
          <w:szCs w:val="22"/>
        </w:rPr>
        <w:t>Auad</w:t>
      </w:r>
      <w:proofErr w:type="spellEnd"/>
      <w:r w:rsidR="001738A3" w:rsidRPr="001738A3">
        <w:rPr>
          <w:rFonts w:cs="Arial"/>
          <w:b w:val="0"/>
          <w:color w:val="000000"/>
          <w:sz w:val="22"/>
          <w:szCs w:val="22"/>
        </w:rPr>
        <w:t xml:space="preserve">, </w:t>
      </w:r>
      <w:r>
        <w:rPr>
          <w:rFonts w:cs="Arial"/>
          <w:b w:val="0"/>
          <w:color w:val="000000"/>
          <w:sz w:val="22"/>
          <w:szCs w:val="22"/>
        </w:rPr>
        <w:t>M. L., Davis, E. W.,</w:t>
      </w:r>
      <w:r w:rsidR="001738A3" w:rsidRPr="001738A3">
        <w:rPr>
          <w:rFonts w:cs="Arial"/>
          <w:b w:val="0"/>
          <w:color w:val="000000"/>
          <w:sz w:val="22"/>
          <w:szCs w:val="22"/>
        </w:rPr>
        <w:t xml:space="preserve"> “Remote </w:t>
      </w:r>
      <w:proofErr w:type="spellStart"/>
      <w:r w:rsidR="001738A3" w:rsidRPr="001738A3">
        <w:rPr>
          <w:rFonts w:cs="Arial"/>
          <w:b w:val="0"/>
          <w:color w:val="000000"/>
          <w:sz w:val="22"/>
          <w:szCs w:val="22"/>
        </w:rPr>
        <w:t>Photothermal</w:t>
      </w:r>
      <w:proofErr w:type="spellEnd"/>
      <w:r w:rsidR="001738A3" w:rsidRPr="001738A3">
        <w:rPr>
          <w:rFonts w:cs="Arial"/>
          <w:b w:val="0"/>
          <w:color w:val="000000"/>
          <w:sz w:val="22"/>
          <w:szCs w:val="22"/>
        </w:rPr>
        <w:t xml:space="preserve"> Activation of Polyurethane/Gold Shape Memory </w:t>
      </w:r>
      <w:r w:rsidR="006726C9">
        <w:rPr>
          <w:rFonts w:cs="Arial"/>
          <w:b w:val="0"/>
          <w:color w:val="000000"/>
          <w:sz w:val="22"/>
          <w:szCs w:val="22"/>
        </w:rPr>
        <w:t>Nanocomposites,</w:t>
      </w:r>
      <w:r w:rsidR="001738A3" w:rsidRPr="001738A3">
        <w:rPr>
          <w:rFonts w:cs="Arial"/>
          <w:b w:val="0"/>
          <w:color w:val="000000"/>
          <w:sz w:val="22"/>
          <w:szCs w:val="22"/>
        </w:rPr>
        <w:t xml:space="preserve">” </w:t>
      </w:r>
      <w:r w:rsidR="006726C9">
        <w:rPr>
          <w:rFonts w:cs="Arial"/>
          <w:b w:val="0"/>
          <w:color w:val="000000"/>
          <w:sz w:val="22"/>
          <w:szCs w:val="22"/>
        </w:rPr>
        <w:t xml:space="preserve">presented at the </w:t>
      </w:r>
      <w:r w:rsidR="001738A3" w:rsidRPr="001738A3">
        <w:rPr>
          <w:rFonts w:cs="Arial"/>
          <w:b w:val="0"/>
          <w:color w:val="000000"/>
          <w:sz w:val="22"/>
          <w:szCs w:val="22"/>
        </w:rPr>
        <w:t xml:space="preserve">Graduate Scholars Forum, Auburn University, AL, </w:t>
      </w:r>
      <w:proofErr w:type="gramStart"/>
      <w:r w:rsidR="001738A3" w:rsidRPr="001738A3">
        <w:rPr>
          <w:rFonts w:cs="Arial"/>
          <w:b w:val="0"/>
          <w:color w:val="000000"/>
          <w:sz w:val="22"/>
          <w:szCs w:val="22"/>
        </w:rPr>
        <w:t>26</w:t>
      </w:r>
      <w:proofErr w:type="gramEnd"/>
      <w:r w:rsidR="006726C9">
        <w:rPr>
          <w:rFonts w:cs="Arial"/>
          <w:b w:val="0"/>
          <w:color w:val="000000"/>
          <w:sz w:val="22"/>
          <w:szCs w:val="22"/>
        </w:rPr>
        <w:t xml:space="preserve">-28 February 2013. </w:t>
      </w:r>
    </w:p>
    <w:p w:rsidR="001738A3" w:rsidRPr="001738A3" w:rsidRDefault="009E185D" w:rsidP="006726C9">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Pr>
          <w:rFonts w:cs="Arial"/>
          <w:b w:val="0"/>
          <w:color w:val="000000"/>
          <w:sz w:val="22"/>
          <w:szCs w:val="22"/>
        </w:rPr>
        <w:t>Ward, C.</w:t>
      </w:r>
      <w:r w:rsidRPr="001738A3">
        <w:rPr>
          <w:rFonts w:cs="Arial"/>
          <w:b w:val="0"/>
          <w:color w:val="000000"/>
          <w:sz w:val="22"/>
          <w:szCs w:val="22"/>
        </w:rPr>
        <w:t xml:space="preserve"> J.</w:t>
      </w:r>
      <w:r>
        <w:rPr>
          <w:rFonts w:cs="Arial"/>
          <w:b w:val="0"/>
          <w:color w:val="000000"/>
          <w:sz w:val="22"/>
          <w:szCs w:val="22"/>
        </w:rPr>
        <w:t xml:space="preserve">, </w:t>
      </w:r>
      <w:proofErr w:type="spellStart"/>
      <w:r w:rsidRPr="001738A3">
        <w:rPr>
          <w:rFonts w:cs="Arial"/>
          <w:b w:val="0"/>
          <w:color w:val="000000"/>
          <w:sz w:val="22"/>
          <w:szCs w:val="22"/>
        </w:rPr>
        <w:t>Eustes</w:t>
      </w:r>
      <w:proofErr w:type="spellEnd"/>
      <w:r w:rsidRPr="001738A3">
        <w:rPr>
          <w:rFonts w:cs="Arial"/>
          <w:b w:val="0"/>
          <w:color w:val="000000"/>
          <w:sz w:val="22"/>
          <w:szCs w:val="22"/>
        </w:rPr>
        <w:t xml:space="preserve">, </w:t>
      </w:r>
      <w:r>
        <w:rPr>
          <w:rFonts w:cs="Arial"/>
          <w:b w:val="0"/>
          <w:color w:val="000000"/>
          <w:sz w:val="22"/>
          <w:szCs w:val="22"/>
        </w:rPr>
        <w:t xml:space="preserve">A. S., </w:t>
      </w:r>
      <w:proofErr w:type="spellStart"/>
      <w:r w:rsidRPr="001738A3">
        <w:rPr>
          <w:rFonts w:cs="Arial"/>
          <w:b w:val="0"/>
          <w:color w:val="000000"/>
          <w:sz w:val="22"/>
          <w:szCs w:val="22"/>
        </w:rPr>
        <w:t>Auad</w:t>
      </w:r>
      <w:proofErr w:type="spellEnd"/>
      <w:r w:rsidRPr="001738A3">
        <w:rPr>
          <w:rFonts w:cs="Arial"/>
          <w:b w:val="0"/>
          <w:color w:val="000000"/>
          <w:sz w:val="22"/>
          <w:szCs w:val="22"/>
        </w:rPr>
        <w:t xml:space="preserve">, </w:t>
      </w:r>
      <w:r>
        <w:rPr>
          <w:rFonts w:cs="Arial"/>
          <w:b w:val="0"/>
          <w:color w:val="000000"/>
          <w:sz w:val="22"/>
          <w:szCs w:val="22"/>
        </w:rPr>
        <w:t>M. L., Davis, E. W.,</w:t>
      </w:r>
      <w:r w:rsidR="001738A3" w:rsidRPr="001738A3">
        <w:rPr>
          <w:rFonts w:cs="Arial"/>
          <w:b w:val="0"/>
          <w:color w:val="000000"/>
          <w:sz w:val="22"/>
          <w:szCs w:val="22"/>
        </w:rPr>
        <w:t xml:space="preserve"> “Growth and </w:t>
      </w:r>
      <w:proofErr w:type="spellStart"/>
      <w:r w:rsidR="001738A3" w:rsidRPr="001738A3">
        <w:rPr>
          <w:rFonts w:cs="Arial"/>
          <w:b w:val="0"/>
          <w:color w:val="000000"/>
          <w:sz w:val="22"/>
          <w:szCs w:val="22"/>
        </w:rPr>
        <w:t>Photothermal</w:t>
      </w:r>
      <w:proofErr w:type="spellEnd"/>
      <w:r w:rsidR="001738A3" w:rsidRPr="001738A3">
        <w:rPr>
          <w:rFonts w:cs="Arial"/>
          <w:b w:val="0"/>
          <w:color w:val="000000"/>
          <w:sz w:val="22"/>
          <w:szCs w:val="22"/>
        </w:rPr>
        <w:t xml:space="preserve"> Heating of Gold </w:t>
      </w:r>
      <w:proofErr w:type="spellStart"/>
      <w:r w:rsidR="001738A3" w:rsidRPr="001738A3">
        <w:rPr>
          <w:rFonts w:cs="Arial"/>
          <w:b w:val="0"/>
          <w:color w:val="000000"/>
          <w:sz w:val="22"/>
          <w:szCs w:val="22"/>
        </w:rPr>
        <w:t>Nanorods</w:t>
      </w:r>
      <w:proofErr w:type="spellEnd"/>
      <w:r w:rsidR="001738A3" w:rsidRPr="001738A3">
        <w:rPr>
          <w:rFonts w:cs="Arial"/>
          <w:b w:val="0"/>
          <w:color w:val="000000"/>
          <w:sz w:val="22"/>
          <w:szCs w:val="22"/>
        </w:rPr>
        <w:t xml:space="preserve"> to Induce Shape Memory Behavi</w:t>
      </w:r>
      <w:r w:rsidR="006726C9">
        <w:rPr>
          <w:rFonts w:cs="Arial"/>
          <w:b w:val="0"/>
          <w:color w:val="000000"/>
          <w:sz w:val="22"/>
          <w:szCs w:val="22"/>
        </w:rPr>
        <w:t>or by Near-Infrared Irradiation,</w:t>
      </w:r>
      <w:r w:rsidR="001738A3" w:rsidRPr="001738A3">
        <w:rPr>
          <w:rFonts w:cs="Arial"/>
          <w:b w:val="0"/>
          <w:color w:val="000000"/>
          <w:sz w:val="22"/>
          <w:szCs w:val="22"/>
        </w:rPr>
        <w:t xml:space="preserve">” </w:t>
      </w:r>
      <w:r w:rsidR="006726C9">
        <w:rPr>
          <w:rFonts w:cs="Arial"/>
          <w:b w:val="0"/>
          <w:color w:val="000000"/>
          <w:sz w:val="22"/>
          <w:szCs w:val="22"/>
        </w:rPr>
        <w:t xml:space="preserve">(poster) presented at the </w:t>
      </w:r>
      <w:r w:rsidR="001738A3" w:rsidRPr="001738A3">
        <w:rPr>
          <w:rFonts w:cs="Arial"/>
          <w:b w:val="0"/>
          <w:color w:val="000000"/>
          <w:sz w:val="22"/>
          <w:szCs w:val="22"/>
        </w:rPr>
        <w:t>Graduate Engineering Research Showcase, Auburn University, AL, 13 Sept</w:t>
      </w:r>
      <w:r w:rsidR="006726C9">
        <w:rPr>
          <w:rFonts w:cs="Arial"/>
          <w:b w:val="0"/>
          <w:color w:val="000000"/>
          <w:sz w:val="22"/>
          <w:szCs w:val="22"/>
        </w:rPr>
        <w:t>ember 2012.</w:t>
      </w:r>
    </w:p>
    <w:p w:rsidR="001738A3" w:rsidRPr="001738A3" w:rsidRDefault="001738A3" w:rsidP="006726C9">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sidRPr="001738A3">
        <w:rPr>
          <w:rFonts w:cs="Arial"/>
          <w:b w:val="0"/>
          <w:color w:val="000000"/>
          <w:sz w:val="22"/>
          <w:szCs w:val="22"/>
        </w:rPr>
        <w:t>Eustes</w:t>
      </w:r>
      <w:proofErr w:type="spellEnd"/>
      <w:r w:rsidRPr="001738A3">
        <w:rPr>
          <w:rFonts w:cs="Arial"/>
          <w:b w:val="0"/>
          <w:color w:val="000000"/>
          <w:sz w:val="22"/>
          <w:szCs w:val="22"/>
        </w:rPr>
        <w:t xml:space="preserve">, Alicia, </w:t>
      </w:r>
      <w:r w:rsidR="00317EFE">
        <w:rPr>
          <w:rFonts w:cs="Arial"/>
          <w:b w:val="0"/>
          <w:color w:val="000000"/>
          <w:sz w:val="22"/>
          <w:szCs w:val="22"/>
        </w:rPr>
        <w:t xml:space="preserve">Ward, J. W., </w:t>
      </w:r>
      <w:proofErr w:type="spellStart"/>
      <w:r w:rsidR="00317EFE">
        <w:rPr>
          <w:rFonts w:cs="Arial"/>
          <w:b w:val="0"/>
          <w:color w:val="000000"/>
          <w:sz w:val="22"/>
          <w:szCs w:val="22"/>
        </w:rPr>
        <w:t>Auad</w:t>
      </w:r>
      <w:proofErr w:type="spellEnd"/>
      <w:r w:rsidR="00317EFE">
        <w:rPr>
          <w:rFonts w:cs="Arial"/>
          <w:b w:val="0"/>
          <w:color w:val="000000"/>
          <w:sz w:val="22"/>
          <w:szCs w:val="22"/>
        </w:rPr>
        <w:t>, M. L., Davis E. W.,</w:t>
      </w:r>
      <w:r w:rsidRPr="001738A3">
        <w:rPr>
          <w:rFonts w:cs="Arial"/>
          <w:b w:val="0"/>
          <w:color w:val="000000"/>
          <w:sz w:val="22"/>
          <w:szCs w:val="22"/>
        </w:rPr>
        <w:t xml:space="preserve"> “Inductive Heating of Gold </w:t>
      </w:r>
      <w:proofErr w:type="spellStart"/>
      <w:r w:rsidRPr="001738A3">
        <w:rPr>
          <w:rFonts w:cs="Arial"/>
          <w:b w:val="0"/>
          <w:color w:val="000000"/>
          <w:sz w:val="22"/>
          <w:szCs w:val="22"/>
        </w:rPr>
        <w:t>Nanorods</w:t>
      </w:r>
      <w:proofErr w:type="spellEnd"/>
      <w:r w:rsidRPr="001738A3">
        <w:rPr>
          <w:rFonts w:cs="Arial"/>
          <w:b w:val="0"/>
          <w:color w:val="000000"/>
          <w:sz w:val="22"/>
          <w:szCs w:val="22"/>
        </w:rPr>
        <w:t xml:space="preserve"> to Stimulate a </w:t>
      </w:r>
      <w:r w:rsidR="006726C9">
        <w:rPr>
          <w:rFonts w:cs="Arial"/>
          <w:b w:val="0"/>
          <w:color w:val="000000"/>
          <w:sz w:val="22"/>
          <w:szCs w:val="22"/>
        </w:rPr>
        <w:t>Shape-Memory Effect in Polymers,</w:t>
      </w:r>
      <w:r w:rsidRPr="001738A3">
        <w:rPr>
          <w:rFonts w:cs="Arial"/>
          <w:b w:val="0"/>
          <w:color w:val="000000"/>
          <w:sz w:val="22"/>
          <w:szCs w:val="22"/>
        </w:rPr>
        <w:t xml:space="preserve">” </w:t>
      </w:r>
      <w:r w:rsidR="006726C9">
        <w:rPr>
          <w:rFonts w:cs="Arial"/>
          <w:b w:val="0"/>
          <w:color w:val="000000"/>
          <w:sz w:val="22"/>
          <w:szCs w:val="22"/>
        </w:rPr>
        <w:t xml:space="preserve">(poster) presented at </w:t>
      </w:r>
      <w:r w:rsidRPr="001738A3">
        <w:rPr>
          <w:rFonts w:cs="Arial"/>
          <w:b w:val="0"/>
          <w:color w:val="000000"/>
          <w:sz w:val="22"/>
          <w:szCs w:val="22"/>
        </w:rPr>
        <w:t>Fellow Presentations &amp; Farewell Dinner - NSF Research Experience for Undergraduates Program In Micro/</w:t>
      </w:r>
      <w:proofErr w:type="spellStart"/>
      <w:r w:rsidRPr="001738A3">
        <w:rPr>
          <w:rFonts w:cs="Arial"/>
          <w:b w:val="0"/>
          <w:color w:val="000000"/>
          <w:sz w:val="22"/>
          <w:szCs w:val="22"/>
        </w:rPr>
        <w:t>Nano</w:t>
      </w:r>
      <w:proofErr w:type="spellEnd"/>
      <w:r w:rsidRPr="001738A3">
        <w:rPr>
          <w:rFonts w:cs="Arial"/>
          <w:b w:val="0"/>
          <w:color w:val="000000"/>
          <w:sz w:val="22"/>
          <w:szCs w:val="22"/>
        </w:rPr>
        <w:t>-Structured Materials, Therapeutics, &amp; Devices, Auburn University AL, 26</w:t>
      </w:r>
      <w:r w:rsidR="006726C9">
        <w:rPr>
          <w:rFonts w:cs="Arial"/>
          <w:b w:val="0"/>
          <w:color w:val="000000"/>
          <w:sz w:val="22"/>
          <w:szCs w:val="22"/>
        </w:rPr>
        <w:t xml:space="preserve"> July 2012.</w:t>
      </w:r>
    </w:p>
    <w:p w:rsidR="008A220A" w:rsidRDefault="008A220A"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Pr>
          <w:rFonts w:cs="Arial"/>
          <w:b w:val="0"/>
          <w:color w:val="000000"/>
          <w:sz w:val="22"/>
          <w:szCs w:val="22"/>
        </w:rPr>
        <w:t>Tronndorf</w:t>
      </w:r>
      <w:proofErr w:type="spellEnd"/>
      <w:r>
        <w:rPr>
          <w:rFonts w:cs="Arial"/>
          <w:b w:val="0"/>
          <w:color w:val="000000"/>
          <w:sz w:val="22"/>
          <w:szCs w:val="22"/>
        </w:rPr>
        <w:t xml:space="preserve">, R. </w:t>
      </w:r>
      <w:proofErr w:type="spellStart"/>
      <w:r>
        <w:rPr>
          <w:rFonts w:cs="Arial"/>
          <w:b w:val="0"/>
          <w:color w:val="000000"/>
          <w:sz w:val="22"/>
          <w:szCs w:val="22"/>
        </w:rPr>
        <w:t>Auad</w:t>
      </w:r>
      <w:proofErr w:type="spellEnd"/>
      <w:r>
        <w:rPr>
          <w:rFonts w:cs="Arial"/>
          <w:b w:val="0"/>
          <w:color w:val="000000"/>
          <w:sz w:val="22"/>
          <w:szCs w:val="22"/>
        </w:rPr>
        <w:t xml:space="preserve">, M. L., Davis, E. W., “NIR-Sensitive Shape Memory Polymers,” (poster) presented at </w:t>
      </w:r>
      <w:proofErr w:type="spellStart"/>
      <w:r>
        <w:rPr>
          <w:rFonts w:cs="Arial"/>
          <w:b w:val="0"/>
          <w:color w:val="000000"/>
          <w:sz w:val="22"/>
          <w:szCs w:val="22"/>
        </w:rPr>
        <w:t>Technische</w:t>
      </w:r>
      <w:proofErr w:type="spellEnd"/>
      <w:r>
        <w:rPr>
          <w:rFonts w:cs="Arial"/>
          <w:b w:val="0"/>
          <w:color w:val="000000"/>
          <w:sz w:val="22"/>
          <w:szCs w:val="22"/>
        </w:rPr>
        <w:t xml:space="preserve"> </w:t>
      </w:r>
      <w:proofErr w:type="spellStart"/>
      <w:r>
        <w:rPr>
          <w:rFonts w:cs="Arial"/>
          <w:b w:val="0"/>
          <w:color w:val="000000"/>
          <w:sz w:val="22"/>
          <w:szCs w:val="22"/>
        </w:rPr>
        <w:t>Universitat</w:t>
      </w:r>
      <w:proofErr w:type="spellEnd"/>
      <w:r>
        <w:rPr>
          <w:rFonts w:cs="Arial"/>
          <w:b w:val="0"/>
          <w:color w:val="000000"/>
          <w:sz w:val="22"/>
          <w:szCs w:val="22"/>
        </w:rPr>
        <w:t xml:space="preserve"> Dresden Research Symposium, Dresden Germany 2012.</w:t>
      </w:r>
    </w:p>
    <w:p w:rsidR="006726C9" w:rsidRDefault="006726C9"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Pr>
          <w:rFonts w:cs="Arial"/>
          <w:b w:val="0"/>
          <w:color w:val="000000"/>
          <w:sz w:val="22"/>
          <w:szCs w:val="22"/>
        </w:rPr>
        <w:t>El-</w:t>
      </w:r>
      <w:proofErr w:type="spellStart"/>
      <w:r>
        <w:rPr>
          <w:rFonts w:cs="Arial"/>
          <w:b w:val="0"/>
          <w:color w:val="000000"/>
          <w:sz w:val="22"/>
          <w:szCs w:val="22"/>
        </w:rPr>
        <w:t>Gazaar</w:t>
      </w:r>
      <w:proofErr w:type="spellEnd"/>
      <w:r>
        <w:rPr>
          <w:rFonts w:cs="Arial"/>
          <w:b w:val="0"/>
          <w:color w:val="000000"/>
          <w:sz w:val="22"/>
          <w:szCs w:val="22"/>
        </w:rPr>
        <w:t xml:space="preserve">, Y., Davis, E. W., Baker, C. L., “Contribution of Rotator Cuff Suture Fixation to Locked Plating of 2- and 3-Part Fractures of the Proximal </w:t>
      </w:r>
      <w:proofErr w:type="spellStart"/>
      <w:r>
        <w:rPr>
          <w:rFonts w:cs="Arial"/>
          <w:b w:val="0"/>
          <w:color w:val="000000"/>
          <w:sz w:val="22"/>
          <w:szCs w:val="22"/>
        </w:rPr>
        <w:t>Humerus</w:t>
      </w:r>
      <w:proofErr w:type="spellEnd"/>
      <w:r>
        <w:rPr>
          <w:rFonts w:cs="Arial"/>
          <w:b w:val="0"/>
          <w:color w:val="000000"/>
          <w:sz w:val="22"/>
          <w:szCs w:val="22"/>
        </w:rPr>
        <w:t xml:space="preserve">: A Biomechanical Cadaveric Study,” (poster) presented at the </w:t>
      </w:r>
      <w:proofErr w:type="spellStart"/>
      <w:r>
        <w:rPr>
          <w:rFonts w:cs="Arial"/>
          <w:b w:val="0"/>
          <w:color w:val="000000"/>
          <w:sz w:val="22"/>
          <w:szCs w:val="22"/>
        </w:rPr>
        <w:t>Hughston</w:t>
      </w:r>
      <w:proofErr w:type="spellEnd"/>
      <w:r>
        <w:rPr>
          <w:rFonts w:cs="Arial"/>
          <w:b w:val="0"/>
          <w:color w:val="000000"/>
          <w:sz w:val="22"/>
          <w:szCs w:val="22"/>
        </w:rPr>
        <w:t xml:space="preserve"> Foundation, Columbus, GA </w:t>
      </w:r>
      <w:r w:rsidR="005F55B4">
        <w:rPr>
          <w:rFonts w:cs="Arial"/>
          <w:b w:val="0"/>
          <w:color w:val="000000"/>
          <w:sz w:val="22"/>
          <w:szCs w:val="22"/>
        </w:rPr>
        <w:t xml:space="preserve">May </w:t>
      </w:r>
      <w:r>
        <w:rPr>
          <w:rFonts w:cs="Arial"/>
          <w:b w:val="0"/>
          <w:color w:val="000000"/>
          <w:sz w:val="22"/>
          <w:szCs w:val="22"/>
        </w:rPr>
        <w:t>2012.</w:t>
      </w:r>
    </w:p>
    <w:p w:rsidR="00BD7A21" w:rsidRDefault="00BD7A21"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Pr>
          <w:rFonts w:cs="Arial"/>
          <w:b w:val="0"/>
          <w:color w:val="000000"/>
          <w:sz w:val="22"/>
          <w:szCs w:val="22"/>
        </w:rPr>
        <w:t>Fanter</w:t>
      </w:r>
      <w:proofErr w:type="spellEnd"/>
      <w:r>
        <w:rPr>
          <w:rFonts w:cs="Arial"/>
          <w:b w:val="0"/>
          <w:color w:val="000000"/>
          <w:sz w:val="22"/>
          <w:szCs w:val="22"/>
        </w:rPr>
        <w:t xml:space="preserve">, F. J., Davis, E. W., Baker, C. L., “Fixation of the Achilles Tendon Insertion Utilizing Suture Button Technology,” (poster) presented at the </w:t>
      </w:r>
      <w:proofErr w:type="spellStart"/>
      <w:r>
        <w:rPr>
          <w:rFonts w:cs="Arial"/>
          <w:b w:val="0"/>
          <w:color w:val="000000"/>
          <w:sz w:val="22"/>
          <w:szCs w:val="22"/>
        </w:rPr>
        <w:t>Hughston</w:t>
      </w:r>
      <w:proofErr w:type="spellEnd"/>
      <w:r>
        <w:rPr>
          <w:rFonts w:cs="Arial"/>
          <w:b w:val="0"/>
          <w:color w:val="000000"/>
          <w:sz w:val="22"/>
          <w:szCs w:val="22"/>
        </w:rPr>
        <w:t xml:space="preserve"> Foundation, Columbus, GA </w:t>
      </w:r>
      <w:r w:rsidR="005F55B4">
        <w:rPr>
          <w:rFonts w:cs="Arial"/>
          <w:b w:val="0"/>
          <w:color w:val="000000"/>
          <w:sz w:val="22"/>
          <w:szCs w:val="22"/>
        </w:rPr>
        <w:t xml:space="preserve">May </w:t>
      </w:r>
      <w:r>
        <w:rPr>
          <w:rFonts w:cs="Arial"/>
          <w:b w:val="0"/>
          <w:color w:val="000000"/>
          <w:sz w:val="22"/>
          <w:szCs w:val="22"/>
        </w:rPr>
        <w:t>2011.</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sidRPr="003C6DB7">
        <w:rPr>
          <w:rFonts w:cs="Arial"/>
          <w:b w:val="0"/>
          <w:color w:val="000000"/>
          <w:sz w:val="22"/>
          <w:szCs w:val="22"/>
        </w:rPr>
        <w:t>Nandikonda</w:t>
      </w:r>
      <w:proofErr w:type="spellEnd"/>
      <w:r w:rsidRPr="003C6DB7">
        <w:rPr>
          <w:rFonts w:cs="Arial"/>
          <w:b w:val="0"/>
          <w:color w:val="000000"/>
          <w:sz w:val="22"/>
          <w:szCs w:val="22"/>
        </w:rPr>
        <w:t xml:space="preserve">, S. and </w:t>
      </w:r>
      <w:r w:rsidRPr="00AC0137">
        <w:rPr>
          <w:rFonts w:cs="Arial"/>
          <w:b w:val="0"/>
          <w:color w:val="000000"/>
          <w:sz w:val="22"/>
          <w:szCs w:val="22"/>
        </w:rPr>
        <w:t>Davis, E. W.</w:t>
      </w:r>
      <w:r w:rsidRPr="003C6DB7">
        <w:rPr>
          <w:rFonts w:cs="Arial"/>
          <w:b w:val="0"/>
          <w:color w:val="000000"/>
          <w:sz w:val="22"/>
          <w:szCs w:val="22"/>
        </w:rPr>
        <w:t xml:space="preserve">, “Rapid synthesis of silver nanowires - effects of stabilizing ions,” </w:t>
      </w:r>
      <w:r w:rsidR="006726C9">
        <w:rPr>
          <w:rFonts w:cs="Arial"/>
          <w:b w:val="0"/>
          <w:color w:val="000000"/>
          <w:sz w:val="22"/>
          <w:szCs w:val="22"/>
        </w:rPr>
        <w:t xml:space="preserve">presented at the </w:t>
      </w:r>
      <w:proofErr w:type="spellStart"/>
      <w:r w:rsidR="006726C9">
        <w:rPr>
          <w:rFonts w:cs="Arial"/>
          <w:b w:val="0"/>
          <w:color w:val="000000"/>
          <w:sz w:val="22"/>
          <w:szCs w:val="22"/>
        </w:rPr>
        <w:t>AIChE</w:t>
      </w:r>
      <w:proofErr w:type="spellEnd"/>
      <w:r w:rsidR="006726C9">
        <w:rPr>
          <w:rFonts w:cs="Arial"/>
          <w:b w:val="0"/>
          <w:color w:val="000000"/>
          <w:sz w:val="22"/>
          <w:szCs w:val="22"/>
        </w:rPr>
        <w:t xml:space="preserve"> </w:t>
      </w:r>
      <w:r w:rsidRPr="003C6DB7">
        <w:rPr>
          <w:rFonts w:cs="Arial"/>
          <w:b w:val="0"/>
          <w:color w:val="000000"/>
          <w:sz w:val="22"/>
          <w:szCs w:val="22"/>
        </w:rPr>
        <w:t>Annual M</w:t>
      </w:r>
      <w:r w:rsidR="005F55B4">
        <w:rPr>
          <w:rFonts w:cs="Arial"/>
          <w:b w:val="0"/>
          <w:color w:val="000000"/>
          <w:sz w:val="22"/>
          <w:szCs w:val="22"/>
        </w:rPr>
        <w:t>eeting, Salt Lake City, UT, November</w:t>
      </w:r>
      <w:r w:rsidRPr="003C6DB7">
        <w:rPr>
          <w:rFonts w:cs="Arial"/>
          <w:b w:val="0"/>
          <w:color w:val="000000"/>
          <w:sz w:val="22"/>
          <w:szCs w:val="22"/>
        </w:rPr>
        <w:t xml:space="preserve"> 2010.</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3C6DB7">
        <w:rPr>
          <w:rFonts w:cs="Arial"/>
          <w:b w:val="0"/>
          <w:color w:val="000000"/>
          <w:sz w:val="22"/>
          <w:szCs w:val="22"/>
        </w:rPr>
        <w:t xml:space="preserve">Reichert, I. and </w:t>
      </w:r>
      <w:r w:rsidRPr="00AC0137">
        <w:rPr>
          <w:rFonts w:cs="Arial"/>
          <w:b w:val="0"/>
          <w:color w:val="000000"/>
          <w:sz w:val="22"/>
          <w:szCs w:val="22"/>
        </w:rPr>
        <w:t>Davis, E. W.</w:t>
      </w:r>
      <w:r w:rsidRPr="003C6DB7">
        <w:rPr>
          <w:rFonts w:cs="Arial"/>
          <w:b w:val="0"/>
          <w:color w:val="000000"/>
          <w:sz w:val="22"/>
          <w:szCs w:val="22"/>
        </w:rPr>
        <w:t xml:space="preserve">, “Effects of compounding conditions on </w:t>
      </w:r>
      <w:proofErr w:type="spellStart"/>
      <w:r w:rsidRPr="003C6DB7">
        <w:rPr>
          <w:rFonts w:cs="Arial"/>
          <w:b w:val="0"/>
          <w:color w:val="000000"/>
          <w:sz w:val="22"/>
          <w:szCs w:val="22"/>
        </w:rPr>
        <w:t>halloysite</w:t>
      </w:r>
      <w:proofErr w:type="spellEnd"/>
      <w:r w:rsidRPr="003C6DB7">
        <w:rPr>
          <w:rFonts w:cs="Arial"/>
          <w:b w:val="0"/>
          <w:color w:val="000000"/>
          <w:sz w:val="22"/>
          <w:szCs w:val="22"/>
        </w:rPr>
        <w:t xml:space="preserve"> PP </w:t>
      </w:r>
      <w:proofErr w:type="spellStart"/>
      <w:r w:rsidRPr="003C6DB7">
        <w:rPr>
          <w:rFonts w:cs="Arial"/>
          <w:b w:val="0"/>
          <w:color w:val="000000"/>
          <w:sz w:val="22"/>
          <w:szCs w:val="22"/>
        </w:rPr>
        <w:t>nanocomposite</w:t>
      </w:r>
      <w:proofErr w:type="spellEnd"/>
      <w:r w:rsidRPr="003C6DB7">
        <w:rPr>
          <w:rFonts w:cs="Arial"/>
          <w:b w:val="0"/>
          <w:color w:val="000000"/>
          <w:sz w:val="22"/>
          <w:szCs w:val="22"/>
        </w:rPr>
        <w:t xml:space="preserve"> properties,” </w:t>
      </w:r>
      <w:r>
        <w:rPr>
          <w:rFonts w:cs="Arial"/>
          <w:b w:val="0"/>
          <w:color w:val="000000"/>
          <w:sz w:val="22"/>
          <w:szCs w:val="22"/>
        </w:rPr>
        <w:t xml:space="preserve">presented at the </w:t>
      </w:r>
      <w:proofErr w:type="spellStart"/>
      <w:proofErr w:type="gramStart"/>
      <w:r>
        <w:rPr>
          <w:rFonts w:cs="Arial"/>
          <w:b w:val="0"/>
          <w:color w:val="000000"/>
          <w:sz w:val="22"/>
          <w:szCs w:val="22"/>
        </w:rPr>
        <w:t>AIChE</w:t>
      </w:r>
      <w:proofErr w:type="spellEnd"/>
      <w:r>
        <w:rPr>
          <w:rFonts w:cs="Arial"/>
          <w:b w:val="0"/>
          <w:color w:val="000000"/>
          <w:sz w:val="22"/>
          <w:szCs w:val="22"/>
        </w:rPr>
        <w:t xml:space="preserve"> </w:t>
      </w:r>
      <w:r w:rsidRPr="003C6DB7">
        <w:rPr>
          <w:rFonts w:cs="Arial"/>
          <w:b w:val="0"/>
          <w:color w:val="000000"/>
          <w:sz w:val="22"/>
          <w:szCs w:val="22"/>
        </w:rPr>
        <w:t xml:space="preserve"> Annual</w:t>
      </w:r>
      <w:proofErr w:type="gramEnd"/>
      <w:r w:rsidRPr="003C6DB7">
        <w:rPr>
          <w:rFonts w:cs="Arial"/>
          <w:b w:val="0"/>
          <w:color w:val="000000"/>
          <w:sz w:val="22"/>
          <w:szCs w:val="22"/>
        </w:rPr>
        <w:t xml:space="preserve"> Meeting, Salt Lake City, UT, </w:t>
      </w:r>
      <w:r w:rsidR="005F55B4">
        <w:rPr>
          <w:rFonts w:cs="Arial"/>
          <w:b w:val="0"/>
          <w:color w:val="000000"/>
          <w:sz w:val="22"/>
          <w:szCs w:val="22"/>
        </w:rPr>
        <w:t>November</w:t>
      </w:r>
      <w:r w:rsidRPr="003C6DB7">
        <w:rPr>
          <w:rFonts w:cs="Arial"/>
          <w:b w:val="0"/>
          <w:color w:val="000000"/>
          <w:sz w:val="22"/>
          <w:szCs w:val="22"/>
        </w:rPr>
        <w:t xml:space="preserve"> 2010.</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3C6DB7">
        <w:rPr>
          <w:rFonts w:cs="Arial"/>
          <w:b w:val="0"/>
          <w:color w:val="000000"/>
          <w:sz w:val="22"/>
          <w:szCs w:val="22"/>
        </w:rPr>
        <w:t xml:space="preserve">Ward, C. J. and </w:t>
      </w:r>
      <w:r w:rsidRPr="00AC0137">
        <w:rPr>
          <w:rFonts w:cs="Arial"/>
          <w:b w:val="0"/>
          <w:color w:val="000000"/>
          <w:sz w:val="22"/>
          <w:szCs w:val="22"/>
        </w:rPr>
        <w:t>Davis, E. W.</w:t>
      </w:r>
      <w:r w:rsidRPr="003C6DB7">
        <w:rPr>
          <w:rFonts w:cs="Arial"/>
          <w:b w:val="0"/>
          <w:color w:val="000000"/>
          <w:sz w:val="22"/>
          <w:szCs w:val="22"/>
        </w:rPr>
        <w:t xml:space="preserve">, “Controlled release from </w:t>
      </w:r>
      <w:proofErr w:type="spellStart"/>
      <w:r w:rsidRPr="003C6DB7">
        <w:rPr>
          <w:rFonts w:cs="Arial"/>
          <w:b w:val="0"/>
          <w:color w:val="000000"/>
          <w:sz w:val="22"/>
          <w:szCs w:val="22"/>
        </w:rPr>
        <w:t>halloysite</w:t>
      </w:r>
      <w:proofErr w:type="spellEnd"/>
      <w:r w:rsidRPr="003C6DB7">
        <w:rPr>
          <w:rFonts w:cs="Arial"/>
          <w:b w:val="0"/>
          <w:color w:val="000000"/>
          <w:sz w:val="22"/>
          <w:szCs w:val="22"/>
        </w:rPr>
        <w:t xml:space="preserve"> / polymer composite films,” </w:t>
      </w:r>
      <w:r>
        <w:rPr>
          <w:rFonts w:cs="Arial"/>
          <w:b w:val="0"/>
          <w:color w:val="000000"/>
          <w:sz w:val="22"/>
          <w:szCs w:val="22"/>
        </w:rPr>
        <w:t xml:space="preserve">presented at the </w:t>
      </w:r>
      <w:proofErr w:type="spellStart"/>
      <w:r>
        <w:rPr>
          <w:rFonts w:cs="Arial"/>
          <w:b w:val="0"/>
          <w:color w:val="000000"/>
          <w:sz w:val="22"/>
          <w:szCs w:val="22"/>
        </w:rPr>
        <w:t>AIChE</w:t>
      </w:r>
      <w:proofErr w:type="spellEnd"/>
      <w:r w:rsidRPr="003C6DB7">
        <w:rPr>
          <w:rFonts w:cs="Arial"/>
          <w:b w:val="0"/>
          <w:color w:val="000000"/>
          <w:sz w:val="22"/>
          <w:szCs w:val="22"/>
        </w:rPr>
        <w:t xml:space="preserve"> Annual Meeting, Salt Lake City, UT, </w:t>
      </w:r>
      <w:proofErr w:type="gramStart"/>
      <w:r w:rsidR="005F55B4">
        <w:rPr>
          <w:rFonts w:cs="Arial"/>
          <w:b w:val="0"/>
          <w:color w:val="000000"/>
          <w:sz w:val="22"/>
          <w:szCs w:val="22"/>
        </w:rPr>
        <w:t>November</w:t>
      </w:r>
      <w:proofErr w:type="gramEnd"/>
      <w:r w:rsidRPr="003C6DB7">
        <w:rPr>
          <w:rFonts w:cs="Arial"/>
          <w:b w:val="0"/>
          <w:color w:val="000000"/>
          <w:sz w:val="22"/>
          <w:szCs w:val="22"/>
        </w:rPr>
        <w:t xml:space="preserve"> 2010.</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sidRPr="003C6DB7">
        <w:rPr>
          <w:rFonts w:cs="Arial"/>
          <w:b w:val="0"/>
          <w:color w:val="000000"/>
          <w:sz w:val="22"/>
          <w:szCs w:val="22"/>
        </w:rPr>
        <w:lastRenderedPageBreak/>
        <w:t>Radhakrishnan</w:t>
      </w:r>
      <w:proofErr w:type="spellEnd"/>
      <w:r w:rsidRPr="003C6DB7">
        <w:rPr>
          <w:rFonts w:cs="Arial"/>
          <w:b w:val="0"/>
          <w:color w:val="000000"/>
          <w:sz w:val="22"/>
          <w:szCs w:val="22"/>
        </w:rPr>
        <w:t xml:space="preserve">, V. K., </w:t>
      </w:r>
      <w:r w:rsidRPr="00AC0137">
        <w:rPr>
          <w:rFonts w:cs="Arial"/>
          <w:b w:val="0"/>
          <w:color w:val="000000"/>
          <w:sz w:val="22"/>
          <w:szCs w:val="22"/>
        </w:rPr>
        <w:t>Davis, E. W.</w:t>
      </w:r>
      <w:r w:rsidRPr="003C6DB7">
        <w:rPr>
          <w:rFonts w:cs="Arial"/>
          <w:b w:val="0"/>
          <w:color w:val="000000"/>
          <w:sz w:val="22"/>
          <w:szCs w:val="22"/>
        </w:rPr>
        <w:t>, Davis, V. A., “Polypropylene / single walled carbon nanotube nanocomposites: functionalization, processing and properties</w:t>
      </w:r>
      <w:r w:rsidRPr="00AC0137">
        <w:rPr>
          <w:rFonts w:cs="Arial"/>
          <w:b w:val="0"/>
          <w:color w:val="000000"/>
          <w:sz w:val="22"/>
          <w:szCs w:val="22"/>
        </w:rPr>
        <w:t>,”</w:t>
      </w:r>
      <w:r w:rsidRPr="003C6DB7">
        <w:rPr>
          <w:rFonts w:cs="Arial"/>
          <w:b w:val="0"/>
          <w:color w:val="000000"/>
          <w:sz w:val="22"/>
          <w:szCs w:val="22"/>
        </w:rPr>
        <w:t xml:space="preserve"> </w:t>
      </w:r>
      <w:r>
        <w:rPr>
          <w:rFonts w:cs="Arial"/>
          <w:b w:val="0"/>
          <w:color w:val="000000"/>
          <w:sz w:val="22"/>
          <w:szCs w:val="22"/>
        </w:rPr>
        <w:t xml:space="preserve">presented at the </w:t>
      </w:r>
      <w:proofErr w:type="spellStart"/>
      <w:r>
        <w:rPr>
          <w:rFonts w:cs="Arial"/>
          <w:b w:val="0"/>
          <w:color w:val="000000"/>
          <w:sz w:val="22"/>
          <w:szCs w:val="22"/>
        </w:rPr>
        <w:t>AIChE</w:t>
      </w:r>
      <w:proofErr w:type="spellEnd"/>
      <w:r w:rsidRPr="003C6DB7">
        <w:rPr>
          <w:rFonts w:cs="Arial"/>
          <w:b w:val="0"/>
          <w:color w:val="000000"/>
          <w:sz w:val="22"/>
          <w:szCs w:val="22"/>
        </w:rPr>
        <w:t xml:space="preserve"> Annual Meeting, Salt Lake City, UT, </w:t>
      </w:r>
      <w:r w:rsidR="005F55B4">
        <w:rPr>
          <w:rFonts w:cs="Arial"/>
          <w:b w:val="0"/>
          <w:color w:val="000000"/>
          <w:sz w:val="22"/>
          <w:szCs w:val="22"/>
        </w:rPr>
        <w:t>November</w:t>
      </w:r>
      <w:r w:rsidRPr="003C6DB7">
        <w:rPr>
          <w:rFonts w:cs="Arial"/>
          <w:b w:val="0"/>
          <w:color w:val="000000"/>
          <w:sz w:val="22"/>
          <w:szCs w:val="22"/>
        </w:rPr>
        <w:t xml:space="preserve"> 2010.</w:t>
      </w:r>
    </w:p>
    <w:p w:rsidR="00C26BEB" w:rsidRDefault="00C26BEB"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Pr>
          <w:rFonts w:cs="Arial"/>
          <w:b w:val="0"/>
          <w:color w:val="000000"/>
          <w:sz w:val="22"/>
          <w:szCs w:val="22"/>
        </w:rPr>
        <w:t>Radhakrishnan</w:t>
      </w:r>
      <w:proofErr w:type="spellEnd"/>
      <w:r>
        <w:rPr>
          <w:rFonts w:cs="Arial"/>
          <w:b w:val="0"/>
          <w:color w:val="000000"/>
          <w:sz w:val="22"/>
          <w:szCs w:val="22"/>
        </w:rPr>
        <w:t xml:space="preserve">, V., Davis, E. W., and Davis V. A., “Melt Extruded Polypropylene Nanocomposites: Does </w:t>
      </w:r>
      <w:proofErr w:type="spellStart"/>
      <w:r>
        <w:rPr>
          <w:rFonts w:cs="Arial"/>
          <w:b w:val="0"/>
          <w:color w:val="000000"/>
          <w:sz w:val="22"/>
          <w:szCs w:val="22"/>
        </w:rPr>
        <w:t>Preblending</w:t>
      </w:r>
      <w:proofErr w:type="spellEnd"/>
      <w:r>
        <w:rPr>
          <w:rFonts w:cs="Arial"/>
          <w:b w:val="0"/>
          <w:color w:val="000000"/>
          <w:sz w:val="22"/>
          <w:szCs w:val="22"/>
        </w:rPr>
        <w:t xml:space="preserve"> Help</w:t>
      </w:r>
      <w:proofErr w:type="gramStart"/>
      <w:r>
        <w:rPr>
          <w:rFonts w:cs="Arial"/>
          <w:b w:val="0"/>
          <w:color w:val="000000"/>
          <w:sz w:val="22"/>
          <w:szCs w:val="22"/>
        </w:rPr>
        <w:t>?,</w:t>
      </w:r>
      <w:proofErr w:type="gramEnd"/>
      <w:r>
        <w:rPr>
          <w:rFonts w:cs="Arial"/>
          <w:b w:val="0"/>
          <w:color w:val="000000"/>
          <w:sz w:val="22"/>
          <w:szCs w:val="22"/>
        </w:rPr>
        <w:t>’ (poster) presented at the Alabama Composites Conference, Huntsville AL, August 2010.</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AC0137">
        <w:rPr>
          <w:rFonts w:cs="Arial"/>
          <w:b w:val="0"/>
          <w:color w:val="000000"/>
          <w:sz w:val="22"/>
          <w:szCs w:val="22"/>
        </w:rPr>
        <w:t>Ward, C. J.</w:t>
      </w:r>
      <w:r w:rsidRPr="003C6DB7">
        <w:rPr>
          <w:rFonts w:cs="Arial"/>
          <w:b w:val="0"/>
          <w:color w:val="000000"/>
          <w:sz w:val="22"/>
          <w:szCs w:val="22"/>
        </w:rPr>
        <w:t xml:space="preserve"> and Davis, E. W., “Release of tetracycline hydrochloride from polymer/</w:t>
      </w:r>
      <w:proofErr w:type="spellStart"/>
      <w:r w:rsidRPr="003C6DB7">
        <w:rPr>
          <w:rFonts w:cs="Arial"/>
          <w:b w:val="0"/>
          <w:color w:val="000000"/>
          <w:sz w:val="22"/>
          <w:szCs w:val="22"/>
        </w:rPr>
        <w:t>halloysite</w:t>
      </w:r>
      <w:proofErr w:type="spellEnd"/>
      <w:r w:rsidRPr="003C6DB7">
        <w:rPr>
          <w:rFonts w:cs="Arial"/>
          <w:b w:val="0"/>
          <w:color w:val="000000"/>
          <w:sz w:val="22"/>
          <w:szCs w:val="22"/>
        </w:rPr>
        <w:t xml:space="preserve"> </w:t>
      </w:r>
      <w:proofErr w:type="spellStart"/>
      <w:r w:rsidRPr="003C6DB7">
        <w:rPr>
          <w:rFonts w:cs="Arial"/>
          <w:b w:val="0"/>
          <w:color w:val="000000"/>
          <w:sz w:val="22"/>
          <w:szCs w:val="22"/>
        </w:rPr>
        <w:t>nanocomposite</w:t>
      </w:r>
      <w:proofErr w:type="spellEnd"/>
      <w:r w:rsidRPr="003C6DB7">
        <w:rPr>
          <w:rFonts w:cs="Arial"/>
          <w:b w:val="0"/>
          <w:color w:val="000000"/>
          <w:sz w:val="22"/>
          <w:szCs w:val="22"/>
        </w:rPr>
        <w:t xml:space="preserve"> films,” (poster) presented at the Alabama Composites Conference, Huntsville AL, August 2010.</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AC0137">
        <w:rPr>
          <w:rFonts w:cs="Arial"/>
          <w:b w:val="0"/>
          <w:color w:val="000000"/>
          <w:sz w:val="22"/>
          <w:szCs w:val="22"/>
        </w:rPr>
        <w:t>Davis, E. W.</w:t>
      </w:r>
      <w:r w:rsidRPr="003C6DB7">
        <w:rPr>
          <w:rFonts w:cs="Arial"/>
          <w:b w:val="0"/>
          <w:color w:val="000000"/>
          <w:sz w:val="22"/>
          <w:szCs w:val="22"/>
        </w:rPr>
        <w:t>, “Physical blends of silica sol and polymer latex: Effects on coating process and performance</w:t>
      </w:r>
      <w:r w:rsidRPr="00AC0137">
        <w:rPr>
          <w:rFonts w:cs="Arial"/>
          <w:b w:val="0"/>
          <w:color w:val="000000"/>
          <w:sz w:val="22"/>
          <w:szCs w:val="22"/>
        </w:rPr>
        <w:t>,”</w:t>
      </w:r>
      <w:r w:rsidRPr="003C6DB7">
        <w:rPr>
          <w:rFonts w:cs="Arial"/>
          <w:b w:val="0"/>
          <w:color w:val="000000"/>
          <w:sz w:val="22"/>
          <w:szCs w:val="22"/>
        </w:rPr>
        <w:t xml:space="preserve"> presented at the 240th ACS National Meeting, Boston MA, August 2010.</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sidRPr="003C6DB7">
        <w:rPr>
          <w:rFonts w:cs="Arial"/>
          <w:b w:val="0"/>
          <w:color w:val="000000"/>
          <w:sz w:val="22"/>
          <w:szCs w:val="22"/>
        </w:rPr>
        <w:t>Nandikonda</w:t>
      </w:r>
      <w:proofErr w:type="spellEnd"/>
      <w:r w:rsidRPr="003C6DB7">
        <w:rPr>
          <w:rFonts w:cs="Arial"/>
          <w:b w:val="0"/>
          <w:color w:val="000000"/>
          <w:sz w:val="22"/>
          <w:szCs w:val="22"/>
        </w:rPr>
        <w:t xml:space="preserve">, S. and </w:t>
      </w:r>
      <w:r w:rsidRPr="00AC0137">
        <w:rPr>
          <w:rFonts w:cs="Arial"/>
          <w:b w:val="0"/>
          <w:color w:val="000000"/>
          <w:sz w:val="22"/>
          <w:szCs w:val="22"/>
        </w:rPr>
        <w:t>Davis, E. W.</w:t>
      </w:r>
      <w:r w:rsidRPr="003C6DB7">
        <w:rPr>
          <w:rFonts w:cs="Arial"/>
          <w:b w:val="0"/>
          <w:color w:val="000000"/>
          <w:sz w:val="22"/>
          <w:szCs w:val="22"/>
        </w:rPr>
        <w:t xml:space="preserve"> “Effects of salt selection on the rapid synthesis of silver nanowires</w:t>
      </w:r>
      <w:r w:rsidRPr="00AC0137">
        <w:rPr>
          <w:rFonts w:cs="Arial"/>
          <w:b w:val="0"/>
          <w:color w:val="000000"/>
          <w:sz w:val="22"/>
          <w:szCs w:val="22"/>
        </w:rPr>
        <w:t>,”</w:t>
      </w:r>
      <w:r w:rsidRPr="003C6DB7">
        <w:rPr>
          <w:rFonts w:cs="Arial"/>
          <w:b w:val="0"/>
          <w:color w:val="000000"/>
          <w:sz w:val="22"/>
          <w:szCs w:val="22"/>
        </w:rPr>
        <w:t xml:space="preserve"> presented at the 240th ACS National Meeting, Boston MA, August 2010.</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3C6DB7">
        <w:rPr>
          <w:rFonts w:cs="Arial"/>
          <w:b w:val="0"/>
          <w:color w:val="000000"/>
          <w:sz w:val="22"/>
          <w:szCs w:val="22"/>
        </w:rPr>
        <w:t xml:space="preserve">Ward, C. J. and </w:t>
      </w:r>
      <w:r w:rsidRPr="00AC0137">
        <w:rPr>
          <w:rFonts w:cs="Arial"/>
          <w:b w:val="0"/>
          <w:color w:val="000000"/>
          <w:sz w:val="22"/>
          <w:szCs w:val="22"/>
        </w:rPr>
        <w:t>Davis, E. W.</w:t>
      </w:r>
      <w:r w:rsidRPr="003C6DB7">
        <w:rPr>
          <w:rFonts w:cs="Arial"/>
          <w:b w:val="0"/>
          <w:color w:val="000000"/>
          <w:sz w:val="22"/>
          <w:szCs w:val="22"/>
        </w:rPr>
        <w:t>, “</w:t>
      </w:r>
      <w:proofErr w:type="spellStart"/>
      <w:r w:rsidRPr="003C6DB7">
        <w:rPr>
          <w:rFonts w:cs="Arial"/>
          <w:b w:val="0"/>
          <w:color w:val="000000"/>
          <w:sz w:val="22"/>
          <w:szCs w:val="22"/>
        </w:rPr>
        <w:t>Halloysite</w:t>
      </w:r>
      <w:proofErr w:type="gramStart"/>
      <w:r w:rsidRPr="003C6DB7">
        <w:rPr>
          <w:rFonts w:cs="Arial"/>
          <w:b w:val="0"/>
          <w:color w:val="000000"/>
          <w:sz w:val="22"/>
          <w:szCs w:val="22"/>
        </w:rPr>
        <w:t>:Polymer</w:t>
      </w:r>
      <w:proofErr w:type="spellEnd"/>
      <w:proofErr w:type="gramEnd"/>
      <w:r w:rsidRPr="003C6DB7">
        <w:rPr>
          <w:rFonts w:cs="Arial"/>
          <w:b w:val="0"/>
          <w:color w:val="000000"/>
          <w:sz w:val="22"/>
          <w:szCs w:val="22"/>
        </w:rPr>
        <w:t xml:space="preserve"> composite films for controlled release applications,” presented at the 240</w:t>
      </w:r>
      <w:r w:rsidRPr="00AC0137">
        <w:rPr>
          <w:rFonts w:cs="Arial"/>
          <w:b w:val="0"/>
          <w:color w:val="000000"/>
          <w:sz w:val="22"/>
          <w:szCs w:val="22"/>
        </w:rPr>
        <w:t>th</w:t>
      </w:r>
      <w:r w:rsidRPr="003C6DB7">
        <w:rPr>
          <w:rFonts w:cs="Arial"/>
          <w:b w:val="0"/>
          <w:color w:val="000000"/>
          <w:sz w:val="22"/>
          <w:szCs w:val="22"/>
        </w:rPr>
        <w:t xml:space="preserve"> ACS National Meeting, Boston MA, August 2010.</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sidRPr="003C6DB7">
        <w:rPr>
          <w:rFonts w:cs="Arial"/>
          <w:b w:val="0"/>
          <w:color w:val="000000"/>
          <w:sz w:val="22"/>
          <w:szCs w:val="22"/>
        </w:rPr>
        <w:t>Darr</w:t>
      </w:r>
      <w:proofErr w:type="spellEnd"/>
      <w:r w:rsidRPr="003C6DB7">
        <w:rPr>
          <w:rFonts w:cs="Arial"/>
          <w:b w:val="0"/>
          <w:color w:val="000000"/>
          <w:sz w:val="22"/>
          <w:szCs w:val="22"/>
        </w:rPr>
        <w:t xml:space="preserve">, G. R. and </w:t>
      </w:r>
      <w:r w:rsidRPr="00AC0137">
        <w:rPr>
          <w:rFonts w:cs="Arial"/>
          <w:b w:val="0"/>
          <w:color w:val="000000"/>
          <w:sz w:val="22"/>
          <w:szCs w:val="22"/>
        </w:rPr>
        <w:t>Davis, E. W.</w:t>
      </w:r>
      <w:r w:rsidRPr="003C6DB7">
        <w:rPr>
          <w:rFonts w:cs="Arial"/>
          <w:b w:val="0"/>
          <w:color w:val="000000"/>
          <w:sz w:val="22"/>
          <w:szCs w:val="22"/>
        </w:rPr>
        <w:t>, “Film forming properties of nanocomposites prepared from physical blends of polymer latex and silica sol.,” (poster) presented at the 83rd Colloid and Surface Science Symposium, New York, NY, June 2009.</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sidRPr="00AC0137">
        <w:rPr>
          <w:rFonts w:cs="Arial"/>
          <w:b w:val="0"/>
          <w:color w:val="000000"/>
          <w:sz w:val="22"/>
          <w:szCs w:val="22"/>
        </w:rPr>
        <w:t>Radhakrishnan</w:t>
      </w:r>
      <w:proofErr w:type="spellEnd"/>
      <w:r w:rsidRPr="00AC0137">
        <w:rPr>
          <w:rFonts w:cs="Arial"/>
          <w:b w:val="0"/>
          <w:color w:val="000000"/>
          <w:sz w:val="22"/>
          <w:szCs w:val="22"/>
        </w:rPr>
        <w:t>, V. K.</w:t>
      </w:r>
      <w:r w:rsidRPr="003C6DB7">
        <w:rPr>
          <w:rFonts w:cs="Arial"/>
          <w:b w:val="0"/>
          <w:color w:val="000000"/>
          <w:sz w:val="22"/>
          <w:szCs w:val="22"/>
        </w:rPr>
        <w:t xml:space="preserve">, Davis, E. W., and Davis, V. A. “The effects of functionalization, </w:t>
      </w:r>
      <w:proofErr w:type="spellStart"/>
      <w:r w:rsidRPr="003C6DB7">
        <w:rPr>
          <w:rFonts w:cs="Arial"/>
          <w:b w:val="0"/>
          <w:color w:val="000000"/>
          <w:sz w:val="22"/>
          <w:szCs w:val="22"/>
        </w:rPr>
        <w:t>preblending</w:t>
      </w:r>
      <w:proofErr w:type="spellEnd"/>
      <w:r w:rsidRPr="003C6DB7">
        <w:rPr>
          <w:rFonts w:cs="Arial"/>
          <w:b w:val="0"/>
          <w:color w:val="000000"/>
          <w:sz w:val="22"/>
          <w:szCs w:val="22"/>
        </w:rPr>
        <w:t xml:space="preserve">, and melt processing on SWNT-PP </w:t>
      </w:r>
      <w:proofErr w:type="spellStart"/>
      <w:r w:rsidRPr="003C6DB7">
        <w:rPr>
          <w:rFonts w:cs="Arial"/>
          <w:b w:val="0"/>
          <w:color w:val="000000"/>
          <w:sz w:val="22"/>
          <w:szCs w:val="22"/>
        </w:rPr>
        <w:t>nanocomposite</w:t>
      </w:r>
      <w:proofErr w:type="spellEnd"/>
      <w:r w:rsidRPr="003C6DB7">
        <w:rPr>
          <w:rFonts w:cs="Arial"/>
          <w:b w:val="0"/>
          <w:color w:val="000000"/>
          <w:sz w:val="22"/>
          <w:szCs w:val="22"/>
        </w:rPr>
        <w:t xml:space="preserve"> properties,” (poster) presented at NSTI Nanotech, Houston, TX, May 2009.</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AC0137">
        <w:rPr>
          <w:rFonts w:cs="Arial"/>
          <w:b w:val="0"/>
          <w:color w:val="000000"/>
          <w:sz w:val="22"/>
          <w:szCs w:val="22"/>
        </w:rPr>
        <w:t>Ward, C. J.</w:t>
      </w:r>
      <w:r w:rsidRPr="003C6DB7">
        <w:rPr>
          <w:rFonts w:cs="Arial"/>
          <w:b w:val="0"/>
          <w:color w:val="000000"/>
          <w:sz w:val="22"/>
          <w:szCs w:val="22"/>
        </w:rPr>
        <w:t xml:space="preserve"> and Davis E. W., “Release of tetracycline hydrochloride form polymer/</w:t>
      </w:r>
      <w:proofErr w:type="spellStart"/>
      <w:r w:rsidRPr="003C6DB7">
        <w:rPr>
          <w:rFonts w:cs="Arial"/>
          <w:b w:val="0"/>
          <w:color w:val="000000"/>
          <w:sz w:val="22"/>
          <w:szCs w:val="22"/>
        </w:rPr>
        <w:t>halloysite</w:t>
      </w:r>
      <w:proofErr w:type="spellEnd"/>
      <w:r w:rsidRPr="003C6DB7">
        <w:rPr>
          <w:rFonts w:cs="Arial"/>
          <w:b w:val="0"/>
          <w:color w:val="000000"/>
          <w:sz w:val="22"/>
          <w:szCs w:val="22"/>
        </w:rPr>
        <w:t xml:space="preserve"> </w:t>
      </w:r>
      <w:proofErr w:type="spellStart"/>
      <w:r w:rsidRPr="003C6DB7">
        <w:rPr>
          <w:rFonts w:cs="Arial"/>
          <w:b w:val="0"/>
          <w:color w:val="000000"/>
          <w:sz w:val="22"/>
          <w:szCs w:val="22"/>
        </w:rPr>
        <w:t>nanocomposite</w:t>
      </w:r>
      <w:proofErr w:type="spellEnd"/>
      <w:r w:rsidRPr="003C6DB7">
        <w:rPr>
          <w:rFonts w:cs="Arial"/>
          <w:b w:val="0"/>
          <w:color w:val="000000"/>
          <w:sz w:val="22"/>
          <w:szCs w:val="22"/>
        </w:rPr>
        <w:t xml:space="preserve"> films,” presented at the 23rd National Conference on Undergraduate Research, University of Wisconsin-La Crosse, La Crosse, WI</w:t>
      </w:r>
      <w:r w:rsidR="005F55B4">
        <w:rPr>
          <w:rFonts w:cs="Arial"/>
          <w:b w:val="0"/>
          <w:color w:val="000000"/>
          <w:sz w:val="22"/>
          <w:szCs w:val="22"/>
        </w:rPr>
        <w:t>,</w:t>
      </w:r>
      <w:r w:rsidRPr="003C6DB7">
        <w:rPr>
          <w:rFonts w:cs="Arial"/>
          <w:b w:val="0"/>
          <w:color w:val="000000"/>
          <w:sz w:val="22"/>
          <w:szCs w:val="22"/>
        </w:rPr>
        <w:t xml:space="preserve"> </w:t>
      </w:r>
      <w:proofErr w:type="gramStart"/>
      <w:r w:rsidRPr="003C6DB7">
        <w:rPr>
          <w:rFonts w:cs="Arial"/>
          <w:b w:val="0"/>
          <w:color w:val="000000"/>
          <w:sz w:val="22"/>
          <w:szCs w:val="22"/>
        </w:rPr>
        <w:t>April</w:t>
      </w:r>
      <w:proofErr w:type="gramEnd"/>
      <w:r w:rsidRPr="003C6DB7">
        <w:rPr>
          <w:rFonts w:cs="Arial"/>
          <w:b w:val="0"/>
          <w:color w:val="000000"/>
          <w:sz w:val="22"/>
          <w:szCs w:val="22"/>
        </w:rPr>
        <w:t xml:space="preserve"> 2009.</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AC0137">
        <w:rPr>
          <w:rFonts w:cs="Arial"/>
          <w:b w:val="0"/>
          <w:color w:val="000000"/>
          <w:sz w:val="22"/>
          <w:szCs w:val="22"/>
        </w:rPr>
        <w:t>Davis E. W.</w:t>
      </w:r>
      <w:r w:rsidRPr="003C6DB7">
        <w:rPr>
          <w:rFonts w:cs="Arial"/>
          <w:b w:val="0"/>
          <w:color w:val="000000"/>
          <w:sz w:val="22"/>
          <w:szCs w:val="22"/>
        </w:rPr>
        <w:t>, “</w:t>
      </w:r>
      <w:proofErr w:type="spellStart"/>
      <w:r w:rsidRPr="003C6DB7">
        <w:rPr>
          <w:rFonts w:cs="Arial"/>
          <w:b w:val="0"/>
          <w:color w:val="000000"/>
          <w:sz w:val="22"/>
          <w:szCs w:val="22"/>
        </w:rPr>
        <w:t>Nanocomposite</w:t>
      </w:r>
      <w:proofErr w:type="spellEnd"/>
      <w:r w:rsidRPr="003C6DB7">
        <w:rPr>
          <w:rFonts w:cs="Arial"/>
          <w:b w:val="0"/>
          <w:color w:val="000000"/>
          <w:sz w:val="22"/>
          <w:szCs w:val="22"/>
        </w:rPr>
        <w:t xml:space="preserve"> Coating Systems Produced by Emulsion Polymerization,” presented at the Auburn University Materials Engineering Seminar, March 2008.</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proofErr w:type="spellStart"/>
      <w:r w:rsidRPr="003C6DB7">
        <w:rPr>
          <w:rFonts w:cs="Arial"/>
          <w:b w:val="0"/>
          <w:color w:val="000000"/>
          <w:sz w:val="22"/>
          <w:szCs w:val="22"/>
        </w:rPr>
        <w:t>Kilinc-Balcil</w:t>
      </w:r>
      <w:proofErr w:type="spellEnd"/>
      <w:r w:rsidRPr="003C6DB7">
        <w:rPr>
          <w:rFonts w:cs="Arial"/>
          <w:b w:val="0"/>
          <w:color w:val="000000"/>
          <w:sz w:val="22"/>
          <w:szCs w:val="22"/>
        </w:rPr>
        <w:t xml:space="preserve">, F., </w:t>
      </w:r>
      <w:proofErr w:type="spellStart"/>
      <w:r w:rsidRPr="003C6DB7">
        <w:rPr>
          <w:rFonts w:cs="Arial"/>
          <w:b w:val="0"/>
          <w:color w:val="000000"/>
          <w:sz w:val="22"/>
          <w:szCs w:val="22"/>
        </w:rPr>
        <w:t>Zuberi</w:t>
      </w:r>
      <w:proofErr w:type="spellEnd"/>
      <w:r w:rsidRPr="003C6DB7">
        <w:rPr>
          <w:rFonts w:cs="Arial"/>
          <w:b w:val="0"/>
          <w:color w:val="000000"/>
          <w:sz w:val="22"/>
          <w:szCs w:val="22"/>
        </w:rPr>
        <w:t xml:space="preserve">, A., Dunham, R., Ward, C. J., Davis, E. W., and </w:t>
      </w:r>
      <w:r w:rsidRPr="00AC0137">
        <w:rPr>
          <w:rFonts w:cs="Arial"/>
          <w:b w:val="0"/>
          <w:color w:val="000000"/>
          <w:sz w:val="22"/>
          <w:szCs w:val="22"/>
        </w:rPr>
        <w:t>Broughton, R. M.</w:t>
      </w:r>
      <w:r w:rsidRPr="003C6DB7">
        <w:rPr>
          <w:rFonts w:cs="Arial"/>
          <w:b w:val="0"/>
          <w:color w:val="000000"/>
          <w:sz w:val="22"/>
          <w:szCs w:val="22"/>
        </w:rPr>
        <w:t>, “Fiber implants in catfish for controlled release of ovulation inducing hormone,” presented at the Fiber Society Fall Conference, Industrial Materials Institute, Boucherville, Canada, September 2008.</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AC0137">
        <w:rPr>
          <w:rFonts w:cs="Arial"/>
          <w:b w:val="0"/>
          <w:color w:val="000000"/>
          <w:sz w:val="22"/>
          <w:szCs w:val="22"/>
        </w:rPr>
        <w:t>Davis E. W.</w:t>
      </w:r>
      <w:r w:rsidRPr="003C6DB7">
        <w:rPr>
          <w:rFonts w:cs="Arial"/>
          <w:b w:val="0"/>
          <w:color w:val="000000"/>
          <w:sz w:val="22"/>
          <w:szCs w:val="22"/>
        </w:rPr>
        <w:t xml:space="preserve">, </w:t>
      </w:r>
      <w:proofErr w:type="spellStart"/>
      <w:r w:rsidRPr="003C6DB7">
        <w:rPr>
          <w:rFonts w:cs="Arial"/>
          <w:b w:val="0"/>
          <w:color w:val="000000"/>
          <w:sz w:val="22"/>
          <w:szCs w:val="22"/>
        </w:rPr>
        <w:t>Darr</w:t>
      </w:r>
      <w:proofErr w:type="spellEnd"/>
      <w:r w:rsidRPr="003C6DB7">
        <w:rPr>
          <w:rFonts w:cs="Arial"/>
          <w:b w:val="0"/>
          <w:color w:val="000000"/>
          <w:sz w:val="22"/>
          <w:szCs w:val="22"/>
        </w:rPr>
        <w:t>, G. R., and Sing, B., “Property enhancement of organic – inorganic coatings based on latex / sol systems,” presented at the 82nd Colloid and Surface Science Symposium, Raleigh, NC, June 2008.</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AC0137">
        <w:rPr>
          <w:rFonts w:cs="Arial"/>
          <w:b w:val="0"/>
          <w:color w:val="000000"/>
          <w:sz w:val="22"/>
          <w:szCs w:val="22"/>
        </w:rPr>
        <w:t>Davis, E. W.</w:t>
      </w:r>
      <w:r w:rsidRPr="003C6DB7">
        <w:rPr>
          <w:rFonts w:cs="Arial"/>
          <w:b w:val="0"/>
          <w:color w:val="000000"/>
          <w:sz w:val="22"/>
          <w:szCs w:val="22"/>
        </w:rPr>
        <w:t xml:space="preserve">, </w:t>
      </w:r>
      <w:proofErr w:type="spellStart"/>
      <w:r w:rsidRPr="003C6DB7">
        <w:rPr>
          <w:rFonts w:cs="Arial"/>
          <w:b w:val="0"/>
          <w:color w:val="000000"/>
          <w:sz w:val="22"/>
          <w:szCs w:val="22"/>
        </w:rPr>
        <w:t>Mukkamala</w:t>
      </w:r>
      <w:proofErr w:type="spellEnd"/>
      <w:r w:rsidRPr="003C6DB7">
        <w:rPr>
          <w:rFonts w:cs="Arial"/>
          <w:b w:val="0"/>
          <w:color w:val="000000"/>
          <w:sz w:val="22"/>
          <w:szCs w:val="22"/>
        </w:rPr>
        <w:t xml:space="preserve">, R., and Cheung, H. M., “Polymerized </w:t>
      </w:r>
      <w:proofErr w:type="spellStart"/>
      <w:r w:rsidRPr="003C6DB7">
        <w:rPr>
          <w:rFonts w:cs="Arial"/>
          <w:b w:val="0"/>
          <w:color w:val="000000"/>
          <w:sz w:val="22"/>
          <w:szCs w:val="22"/>
        </w:rPr>
        <w:t>microemulsions</w:t>
      </w:r>
      <w:proofErr w:type="spellEnd"/>
      <w:r w:rsidRPr="003C6DB7">
        <w:rPr>
          <w:rFonts w:cs="Arial"/>
          <w:b w:val="0"/>
          <w:color w:val="000000"/>
          <w:sz w:val="22"/>
          <w:szCs w:val="22"/>
        </w:rPr>
        <w:t xml:space="preserve"> as controlled release materials: effects of the release environment,” (poster) presented at the 70th Colloid and Surface Science Symposium, Clarkson University, Potsdam, NY, June 1996.</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AC0137">
        <w:rPr>
          <w:rFonts w:cs="Arial"/>
          <w:b w:val="0"/>
          <w:color w:val="000000"/>
          <w:sz w:val="22"/>
          <w:szCs w:val="22"/>
        </w:rPr>
        <w:t>Davis, E. W.</w:t>
      </w:r>
      <w:r w:rsidRPr="003C6DB7">
        <w:rPr>
          <w:rFonts w:cs="Arial"/>
          <w:b w:val="0"/>
          <w:color w:val="000000"/>
          <w:sz w:val="22"/>
          <w:szCs w:val="22"/>
        </w:rPr>
        <w:t xml:space="preserve">, </w:t>
      </w:r>
      <w:proofErr w:type="spellStart"/>
      <w:r w:rsidRPr="003C6DB7">
        <w:rPr>
          <w:rFonts w:cs="Arial"/>
          <w:b w:val="0"/>
          <w:color w:val="000000"/>
          <w:sz w:val="22"/>
          <w:szCs w:val="22"/>
        </w:rPr>
        <w:t>Mukkamala</w:t>
      </w:r>
      <w:proofErr w:type="spellEnd"/>
      <w:r w:rsidRPr="003C6DB7">
        <w:rPr>
          <w:rFonts w:cs="Arial"/>
          <w:b w:val="0"/>
          <w:color w:val="000000"/>
          <w:sz w:val="22"/>
          <w:szCs w:val="22"/>
        </w:rPr>
        <w:t xml:space="preserve">, R., and Cheung, H. M., “Polymerized </w:t>
      </w:r>
      <w:proofErr w:type="spellStart"/>
      <w:r w:rsidRPr="003C6DB7">
        <w:rPr>
          <w:rFonts w:cs="Arial"/>
          <w:b w:val="0"/>
          <w:color w:val="000000"/>
          <w:sz w:val="22"/>
          <w:szCs w:val="22"/>
        </w:rPr>
        <w:t>microemulsions</w:t>
      </w:r>
      <w:proofErr w:type="spellEnd"/>
      <w:r w:rsidRPr="003C6DB7">
        <w:rPr>
          <w:rFonts w:cs="Arial"/>
          <w:b w:val="0"/>
          <w:color w:val="000000"/>
          <w:sz w:val="22"/>
          <w:szCs w:val="22"/>
        </w:rPr>
        <w:t xml:space="preserve"> as controlled release materials: effects of precursor </w:t>
      </w:r>
      <w:proofErr w:type="spellStart"/>
      <w:r w:rsidRPr="003C6DB7">
        <w:rPr>
          <w:rFonts w:cs="Arial"/>
          <w:b w:val="0"/>
          <w:color w:val="000000"/>
          <w:sz w:val="22"/>
          <w:szCs w:val="22"/>
        </w:rPr>
        <w:t>microemulsion</w:t>
      </w:r>
      <w:proofErr w:type="spellEnd"/>
      <w:r w:rsidRPr="003C6DB7">
        <w:rPr>
          <w:rFonts w:cs="Arial"/>
          <w:b w:val="0"/>
          <w:color w:val="000000"/>
          <w:sz w:val="22"/>
          <w:szCs w:val="22"/>
        </w:rPr>
        <w:t xml:space="preserve"> composition,” (poster) presented at the 70th Colloid and Surface Science Symposium, Clarkson University, Potsdam, NY, June 1996.</w:t>
      </w:r>
    </w:p>
    <w:p w:rsidR="00AC5EE2" w:rsidRPr="003C6DB7" w:rsidRDefault="00AC5EE2" w:rsidP="008A220A">
      <w:pPr>
        <w:pStyle w:val="Achievement"/>
        <w:numPr>
          <w:ilvl w:val="0"/>
          <w:numId w:val="26"/>
        </w:numPr>
        <w:tabs>
          <w:tab w:val="clear" w:pos="630"/>
          <w:tab w:val="clear" w:pos="8640"/>
        </w:tabs>
        <w:spacing w:after="60"/>
        <w:ind w:left="734" w:right="0" w:hanging="547"/>
        <w:jc w:val="both"/>
        <w:rPr>
          <w:rFonts w:cs="Arial"/>
          <w:b w:val="0"/>
          <w:color w:val="000000"/>
          <w:sz w:val="22"/>
          <w:szCs w:val="22"/>
        </w:rPr>
      </w:pPr>
      <w:r w:rsidRPr="00AC0137">
        <w:rPr>
          <w:rFonts w:cs="Arial"/>
          <w:b w:val="0"/>
          <w:color w:val="000000"/>
          <w:sz w:val="22"/>
          <w:szCs w:val="22"/>
        </w:rPr>
        <w:t>Davis, E. W.</w:t>
      </w:r>
      <w:r w:rsidRPr="003C6DB7">
        <w:rPr>
          <w:rFonts w:cs="Arial"/>
          <w:b w:val="0"/>
          <w:color w:val="000000"/>
          <w:sz w:val="22"/>
          <w:szCs w:val="22"/>
        </w:rPr>
        <w:t xml:space="preserve">, </w:t>
      </w:r>
      <w:proofErr w:type="spellStart"/>
      <w:r w:rsidRPr="003C6DB7">
        <w:rPr>
          <w:rFonts w:cs="Arial"/>
          <w:b w:val="0"/>
          <w:color w:val="000000"/>
          <w:sz w:val="22"/>
          <w:szCs w:val="22"/>
        </w:rPr>
        <w:t>Khandavalli</w:t>
      </w:r>
      <w:proofErr w:type="spellEnd"/>
      <w:r w:rsidRPr="003C6DB7">
        <w:rPr>
          <w:rFonts w:cs="Arial"/>
          <w:b w:val="0"/>
          <w:color w:val="000000"/>
          <w:sz w:val="22"/>
          <w:szCs w:val="22"/>
        </w:rPr>
        <w:t xml:space="preserve">, K., and Cheung, H. M., “Characterization of </w:t>
      </w:r>
      <w:proofErr w:type="spellStart"/>
      <w:r w:rsidRPr="003C6DB7">
        <w:rPr>
          <w:rFonts w:cs="Arial"/>
          <w:b w:val="0"/>
          <w:color w:val="000000"/>
          <w:sz w:val="22"/>
          <w:szCs w:val="22"/>
        </w:rPr>
        <w:t>microemulsions</w:t>
      </w:r>
      <w:proofErr w:type="spellEnd"/>
      <w:r w:rsidRPr="003C6DB7">
        <w:rPr>
          <w:rFonts w:cs="Arial"/>
          <w:b w:val="0"/>
          <w:color w:val="000000"/>
          <w:sz w:val="22"/>
          <w:szCs w:val="22"/>
        </w:rPr>
        <w:t xml:space="preserve"> via dynamic depolarized light scattering,” presented at the 26th Annual Meeting of the Fine Particle Society, Chicago, IL, </w:t>
      </w:r>
      <w:proofErr w:type="gramStart"/>
      <w:r w:rsidRPr="003C6DB7">
        <w:rPr>
          <w:rFonts w:cs="Arial"/>
          <w:b w:val="0"/>
          <w:color w:val="000000"/>
          <w:sz w:val="22"/>
          <w:szCs w:val="22"/>
        </w:rPr>
        <w:t>August</w:t>
      </w:r>
      <w:proofErr w:type="gramEnd"/>
      <w:r w:rsidRPr="003C6DB7">
        <w:rPr>
          <w:rFonts w:cs="Arial"/>
          <w:b w:val="0"/>
          <w:color w:val="000000"/>
          <w:sz w:val="22"/>
          <w:szCs w:val="22"/>
        </w:rPr>
        <w:t xml:space="preserve"> 1995.</w:t>
      </w:r>
    </w:p>
    <w:p w:rsidR="00B35D4F" w:rsidRPr="00B35D4F" w:rsidRDefault="00B35D4F" w:rsidP="00B35D4F">
      <w:pPr>
        <w:pStyle w:val="Achievement"/>
        <w:tabs>
          <w:tab w:val="left" w:pos="6210"/>
          <w:tab w:val="left" w:pos="7200"/>
        </w:tabs>
        <w:spacing w:before="120" w:after="120"/>
        <w:ind w:left="180" w:right="0" w:firstLine="0"/>
        <w:jc w:val="both"/>
        <w:rPr>
          <w:rFonts w:cs="Arial"/>
          <w:color w:val="000000"/>
          <w:sz w:val="24"/>
        </w:rPr>
      </w:pPr>
      <w:r w:rsidRPr="00B35D4F">
        <w:rPr>
          <w:rFonts w:cs="Arial"/>
          <w:color w:val="000000"/>
          <w:sz w:val="24"/>
        </w:rPr>
        <w:t xml:space="preserve">Graduate Students Advised: </w:t>
      </w:r>
    </w:p>
    <w:p w:rsidR="00B35D4F" w:rsidRDefault="00B35D4F" w:rsidP="00653AA1">
      <w:pPr>
        <w:pStyle w:val="Achievement"/>
        <w:numPr>
          <w:ilvl w:val="0"/>
          <w:numId w:val="12"/>
        </w:numPr>
        <w:tabs>
          <w:tab w:val="clear" w:pos="630"/>
          <w:tab w:val="clear" w:pos="8640"/>
          <w:tab w:val="center" w:pos="-180"/>
        </w:tabs>
        <w:spacing w:after="60"/>
        <w:ind w:left="734" w:right="0" w:hanging="547"/>
        <w:jc w:val="both"/>
        <w:rPr>
          <w:rFonts w:cs="Arial"/>
          <w:b w:val="0"/>
          <w:color w:val="000000"/>
          <w:sz w:val="22"/>
          <w:szCs w:val="22"/>
        </w:rPr>
      </w:pPr>
      <w:r>
        <w:rPr>
          <w:rFonts w:cs="Arial"/>
          <w:b w:val="0"/>
          <w:color w:val="000000"/>
          <w:sz w:val="22"/>
          <w:szCs w:val="22"/>
        </w:rPr>
        <w:t>Christopher Ward,</w:t>
      </w:r>
      <w:r w:rsidR="00147E16">
        <w:rPr>
          <w:rFonts w:cs="Arial"/>
          <w:b w:val="0"/>
          <w:color w:val="000000"/>
          <w:sz w:val="22"/>
          <w:szCs w:val="22"/>
        </w:rPr>
        <w:t xml:space="preserve"> Ph.D.</w:t>
      </w:r>
      <w:r>
        <w:rPr>
          <w:rFonts w:cs="Arial"/>
          <w:b w:val="0"/>
          <w:color w:val="000000"/>
          <w:sz w:val="22"/>
          <w:szCs w:val="22"/>
        </w:rPr>
        <w:t xml:space="preserve"> Effects of Dispersion on Controlled Release from </w:t>
      </w:r>
      <w:proofErr w:type="spellStart"/>
      <w:r>
        <w:rPr>
          <w:rFonts w:cs="Arial"/>
          <w:b w:val="0"/>
          <w:color w:val="000000"/>
          <w:sz w:val="22"/>
          <w:szCs w:val="22"/>
        </w:rPr>
        <w:t>Halloysite</w:t>
      </w:r>
      <w:proofErr w:type="spellEnd"/>
      <w:r>
        <w:rPr>
          <w:rFonts w:cs="Arial"/>
          <w:b w:val="0"/>
          <w:color w:val="000000"/>
          <w:sz w:val="22"/>
          <w:szCs w:val="22"/>
        </w:rPr>
        <w:t xml:space="preserve"> Polymer Nanocomposites, Summer 2010 to </w:t>
      </w:r>
      <w:proofErr w:type="gramStart"/>
      <w:r w:rsidR="00F252DB">
        <w:rPr>
          <w:rFonts w:cs="Arial"/>
          <w:b w:val="0"/>
          <w:color w:val="000000"/>
          <w:sz w:val="22"/>
          <w:szCs w:val="22"/>
        </w:rPr>
        <w:t>Summer</w:t>
      </w:r>
      <w:proofErr w:type="gramEnd"/>
      <w:r w:rsidR="00F252DB">
        <w:rPr>
          <w:rFonts w:cs="Arial"/>
          <w:b w:val="0"/>
          <w:color w:val="000000"/>
          <w:sz w:val="22"/>
          <w:szCs w:val="22"/>
        </w:rPr>
        <w:t xml:space="preserve"> 2013</w:t>
      </w:r>
      <w:r>
        <w:rPr>
          <w:rFonts w:cs="Arial"/>
          <w:b w:val="0"/>
          <w:color w:val="000000"/>
          <w:sz w:val="22"/>
          <w:szCs w:val="22"/>
        </w:rPr>
        <w:t>.</w:t>
      </w:r>
    </w:p>
    <w:p w:rsidR="00B35D4F" w:rsidRPr="006E5E9D" w:rsidRDefault="00B35D4F" w:rsidP="00653AA1">
      <w:pPr>
        <w:pStyle w:val="Achievement"/>
        <w:numPr>
          <w:ilvl w:val="0"/>
          <w:numId w:val="12"/>
        </w:numPr>
        <w:tabs>
          <w:tab w:val="clear" w:pos="630"/>
          <w:tab w:val="clear" w:pos="8640"/>
          <w:tab w:val="center" w:pos="-180"/>
        </w:tabs>
        <w:spacing w:after="60"/>
        <w:ind w:left="734" w:right="0" w:hanging="547"/>
        <w:jc w:val="both"/>
        <w:rPr>
          <w:rFonts w:cs="Arial"/>
          <w:b w:val="0"/>
          <w:color w:val="000000"/>
          <w:sz w:val="22"/>
          <w:szCs w:val="22"/>
        </w:rPr>
      </w:pPr>
      <w:proofErr w:type="spellStart"/>
      <w:r w:rsidRPr="006E5E9D">
        <w:rPr>
          <w:rFonts w:cs="Arial"/>
          <w:b w:val="0"/>
          <w:color w:val="000000"/>
          <w:sz w:val="22"/>
          <w:szCs w:val="22"/>
        </w:rPr>
        <w:lastRenderedPageBreak/>
        <w:t>Srichandana</w:t>
      </w:r>
      <w:proofErr w:type="spellEnd"/>
      <w:r w:rsidRPr="006E5E9D">
        <w:rPr>
          <w:rFonts w:cs="Arial"/>
          <w:b w:val="0"/>
          <w:color w:val="000000"/>
          <w:sz w:val="22"/>
          <w:szCs w:val="22"/>
        </w:rPr>
        <w:t xml:space="preserve"> </w:t>
      </w:r>
      <w:proofErr w:type="spellStart"/>
      <w:r w:rsidRPr="006E5E9D">
        <w:rPr>
          <w:rFonts w:cs="Arial"/>
          <w:b w:val="0"/>
          <w:color w:val="000000"/>
          <w:sz w:val="22"/>
          <w:szCs w:val="22"/>
        </w:rPr>
        <w:t>Nandikonda</w:t>
      </w:r>
      <w:proofErr w:type="spellEnd"/>
      <w:r>
        <w:rPr>
          <w:rFonts w:cs="Arial"/>
          <w:b w:val="0"/>
          <w:color w:val="000000"/>
          <w:sz w:val="22"/>
          <w:szCs w:val="22"/>
        </w:rPr>
        <w:t xml:space="preserve">, </w:t>
      </w:r>
      <w:r w:rsidR="00147E16">
        <w:rPr>
          <w:rFonts w:cs="Arial"/>
          <w:b w:val="0"/>
          <w:color w:val="000000"/>
          <w:sz w:val="22"/>
          <w:szCs w:val="22"/>
        </w:rPr>
        <w:t xml:space="preserve">M.S. </w:t>
      </w:r>
      <w:r>
        <w:rPr>
          <w:rFonts w:cs="Arial"/>
          <w:b w:val="0"/>
          <w:color w:val="000000"/>
          <w:sz w:val="22"/>
          <w:szCs w:val="22"/>
        </w:rPr>
        <w:t>Microwave S</w:t>
      </w:r>
      <w:r w:rsidRPr="006E5E9D">
        <w:rPr>
          <w:rFonts w:cs="Arial"/>
          <w:b w:val="0"/>
          <w:color w:val="000000"/>
          <w:sz w:val="22"/>
          <w:szCs w:val="22"/>
        </w:rPr>
        <w:t xml:space="preserve">ynthesis of Silver </w:t>
      </w:r>
      <w:r>
        <w:rPr>
          <w:rFonts w:cs="Arial"/>
          <w:b w:val="0"/>
          <w:color w:val="000000"/>
          <w:sz w:val="22"/>
          <w:szCs w:val="22"/>
        </w:rPr>
        <w:t xml:space="preserve">Nanowires, </w:t>
      </w:r>
      <w:r w:rsidRPr="006E5E9D">
        <w:rPr>
          <w:rFonts w:cs="Arial"/>
          <w:b w:val="0"/>
          <w:color w:val="000000"/>
          <w:sz w:val="22"/>
          <w:szCs w:val="22"/>
        </w:rPr>
        <w:t xml:space="preserve">Fall 2008 through </w:t>
      </w:r>
      <w:proofErr w:type="gramStart"/>
      <w:r w:rsidRPr="006E5E9D">
        <w:rPr>
          <w:rFonts w:cs="Arial"/>
          <w:b w:val="0"/>
          <w:color w:val="000000"/>
          <w:sz w:val="22"/>
          <w:szCs w:val="22"/>
        </w:rPr>
        <w:t>Summer</w:t>
      </w:r>
      <w:proofErr w:type="gramEnd"/>
      <w:r w:rsidRPr="006E5E9D">
        <w:rPr>
          <w:rFonts w:cs="Arial"/>
          <w:b w:val="0"/>
          <w:color w:val="000000"/>
          <w:sz w:val="22"/>
          <w:szCs w:val="22"/>
        </w:rPr>
        <w:t xml:space="preserve"> 2010. </w:t>
      </w:r>
    </w:p>
    <w:p w:rsidR="006B4FE1" w:rsidRPr="006B4FE1" w:rsidRDefault="00B35D4F" w:rsidP="006B4FE1">
      <w:pPr>
        <w:pStyle w:val="Achievement"/>
        <w:numPr>
          <w:ilvl w:val="0"/>
          <w:numId w:val="12"/>
        </w:numPr>
        <w:tabs>
          <w:tab w:val="clear" w:pos="630"/>
          <w:tab w:val="clear" w:pos="8640"/>
          <w:tab w:val="center" w:pos="-180"/>
        </w:tabs>
        <w:spacing w:after="60"/>
        <w:ind w:left="734" w:right="0" w:hanging="547"/>
        <w:jc w:val="both"/>
        <w:rPr>
          <w:rFonts w:cs="Arial"/>
          <w:b w:val="0"/>
          <w:color w:val="000000"/>
          <w:sz w:val="22"/>
          <w:szCs w:val="22"/>
        </w:rPr>
      </w:pPr>
      <w:proofErr w:type="spellStart"/>
      <w:r w:rsidRPr="006E5E9D">
        <w:rPr>
          <w:rFonts w:cs="Arial"/>
          <w:b w:val="0"/>
          <w:color w:val="000000"/>
          <w:sz w:val="22"/>
          <w:szCs w:val="22"/>
        </w:rPr>
        <w:t>Brejender</w:t>
      </w:r>
      <w:proofErr w:type="spellEnd"/>
      <w:r w:rsidRPr="006E5E9D">
        <w:rPr>
          <w:rFonts w:cs="Arial"/>
          <w:b w:val="0"/>
          <w:color w:val="000000"/>
          <w:sz w:val="22"/>
          <w:szCs w:val="22"/>
        </w:rPr>
        <w:t xml:space="preserve"> Sing, </w:t>
      </w:r>
      <w:proofErr w:type="spellStart"/>
      <w:r w:rsidR="00CC1D58">
        <w:rPr>
          <w:rFonts w:cs="Arial"/>
          <w:b w:val="0"/>
          <w:color w:val="000000"/>
          <w:sz w:val="22"/>
          <w:szCs w:val="22"/>
        </w:rPr>
        <w:t>M.ChE</w:t>
      </w:r>
      <w:proofErr w:type="spellEnd"/>
      <w:r w:rsidR="00147E16">
        <w:rPr>
          <w:rFonts w:cs="Arial"/>
          <w:b w:val="0"/>
          <w:color w:val="000000"/>
          <w:sz w:val="22"/>
          <w:szCs w:val="22"/>
        </w:rPr>
        <w:t xml:space="preserve">. </w:t>
      </w:r>
      <w:r>
        <w:rPr>
          <w:rFonts w:cs="Arial"/>
          <w:b w:val="0"/>
          <w:color w:val="000000"/>
          <w:sz w:val="22"/>
          <w:szCs w:val="22"/>
        </w:rPr>
        <w:t>Property Enhancement of Organic – Inorganic Coatings Based on Latex / Sol S</w:t>
      </w:r>
      <w:r w:rsidRPr="003C6DB7">
        <w:rPr>
          <w:rFonts w:cs="Arial"/>
          <w:b w:val="0"/>
          <w:color w:val="000000"/>
          <w:sz w:val="22"/>
          <w:szCs w:val="22"/>
        </w:rPr>
        <w:t>ystems</w:t>
      </w:r>
      <w:r>
        <w:rPr>
          <w:rFonts w:cs="Arial"/>
          <w:b w:val="0"/>
          <w:color w:val="000000"/>
          <w:sz w:val="22"/>
          <w:szCs w:val="22"/>
        </w:rPr>
        <w:t xml:space="preserve">, </w:t>
      </w:r>
      <w:proofErr w:type="gramStart"/>
      <w:r>
        <w:rPr>
          <w:rFonts w:cs="Arial"/>
          <w:b w:val="0"/>
          <w:color w:val="000000"/>
          <w:sz w:val="22"/>
          <w:szCs w:val="22"/>
        </w:rPr>
        <w:t>Spring</w:t>
      </w:r>
      <w:proofErr w:type="gramEnd"/>
      <w:r>
        <w:rPr>
          <w:rFonts w:cs="Arial"/>
          <w:b w:val="0"/>
          <w:color w:val="000000"/>
          <w:sz w:val="22"/>
          <w:szCs w:val="22"/>
        </w:rPr>
        <w:t xml:space="preserve"> 2008 to Fall 2009.</w:t>
      </w:r>
    </w:p>
    <w:p w:rsidR="006B4FE1" w:rsidRPr="00B35D4F" w:rsidRDefault="00B35D4F" w:rsidP="006B4FE1">
      <w:pPr>
        <w:pStyle w:val="Achievement"/>
        <w:tabs>
          <w:tab w:val="left" w:pos="6210"/>
          <w:tab w:val="left" w:pos="7200"/>
        </w:tabs>
        <w:spacing w:before="120" w:after="120"/>
        <w:ind w:left="180" w:right="0" w:firstLine="0"/>
        <w:jc w:val="both"/>
        <w:rPr>
          <w:rFonts w:cs="Arial"/>
          <w:color w:val="000000"/>
          <w:sz w:val="24"/>
        </w:rPr>
      </w:pPr>
      <w:r w:rsidRPr="00B35D4F">
        <w:rPr>
          <w:rFonts w:cs="Arial"/>
          <w:color w:val="000000"/>
          <w:sz w:val="24"/>
        </w:rPr>
        <w:t xml:space="preserve">Undergraduate Students Advised: </w:t>
      </w:r>
    </w:p>
    <w:p w:rsidR="00CC1D58" w:rsidRPr="00CC1D58" w:rsidRDefault="00D64972" w:rsidP="00CC1D58">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Pr>
          <w:rFonts w:cs="Arial"/>
          <w:b w:val="0"/>
          <w:color w:val="000000"/>
          <w:sz w:val="22"/>
          <w:szCs w:val="22"/>
        </w:rPr>
        <w:t xml:space="preserve">Sean Bittner, </w:t>
      </w:r>
      <w:r w:rsidR="00CC1D58" w:rsidRPr="00CC1D58">
        <w:rPr>
          <w:rFonts w:cs="Arial"/>
          <w:b w:val="0"/>
          <w:color w:val="000000"/>
          <w:sz w:val="22"/>
          <w:szCs w:val="22"/>
        </w:rPr>
        <w:t xml:space="preserve">Antibiotic Activity of </w:t>
      </w:r>
      <w:proofErr w:type="spellStart"/>
      <w:r w:rsidR="00CC1D58" w:rsidRPr="00CC1D58">
        <w:rPr>
          <w:rFonts w:cs="Arial"/>
          <w:b w:val="0"/>
          <w:color w:val="000000"/>
          <w:sz w:val="22"/>
          <w:szCs w:val="22"/>
        </w:rPr>
        <w:t>Halloysite</w:t>
      </w:r>
      <w:proofErr w:type="spellEnd"/>
      <w:r w:rsidR="00CC1D58" w:rsidRPr="00CC1D58">
        <w:rPr>
          <w:rFonts w:cs="Arial"/>
          <w:b w:val="0"/>
          <w:color w:val="000000"/>
          <w:sz w:val="22"/>
          <w:szCs w:val="22"/>
        </w:rPr>
        <w:t xml:space="preserve">/antibiotic composites Determined by Quantitative </w:t>
      </w:r>
      <w:r>
        <w:rPr>
          <w:rFonts w:cs="Arial"/>
          <w:b w:val="0"/>
          <w:color w:val="000000"/>
          <w:sz w:val="22"/>
          <w:szCs w:val="22"/>
        </w:rPr>
        <w:t>Assay on 96 Well Format Plates,</w:t>
      </w:r>
      <w:r w:rsidR="00CC1D58" w:rsidRPr="00CC1D58">
        <w:rPr>
          <w:rFonts w:cs="Arial"/>
          <w:b w:val="0"/>
          <w:color w:val="000000"/>
          <w:sz w:val="22"/>
          <w:szCs w:val="22"/>
        </w:rPr>
        <w:t xml:space="preserve"> </w:t>
      </w:r>
      <w:proofErr w:type="gramStart"/>
      <w:r w:rsidR="00CC1D58" w:rsidRPr="00CC1D58">
        <w:rPr>
          <w:rFonts w:cs="Arial"/>
          <w:b w:val="0"/>
          <w:color w:val="000000"/>
          <w:sz w:val="22"/>
          <w:szCs w:val="22"/>
        </w:rPr>
        <w:t>Fall</w:t>
      </w:r>
      <w:proofErr w:type="gramEnd"/>
      <w:r w:rsidR="00CC1D58" w:rsidRPr="00CC1D58">
        <w:rPr>
          <w:rFonts w:cs="Arial"/>
          <w:b w:val="0"/>
          <w:color w:val="000000"/>
          <w:sz w:val="22"/>
          <w:szCs w:val="22"/>
        </w:rPr>
        <w:t xml:space="preserve"> 2014.</w:t>
      </w:r>
    </w:p>
    <w:p w:rsidR="006B4FE1" w:rsidRDefault="006B4FE1" w:rsidP="008D30B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Pr>
          <w:rFonts w:cs="Arial"/>
          <w:b w:val="0"/>
          <w:color w:val="000000"/>
          <w:sz w:val="22"/>
          <w:szCs w:val="22"/>
        </w:rPr>
        <w:t xml:space="preserve">Troy Peck and Shane Furlong, Quality Improvement of Intake Bell Production, Senior Design Project Advisor, </w:t>
      </w:r>
      <w:proofErr w:type="gramStart"/>
      <w:r>
        <w:rPr>
          <w:rFonts w:cs="Arial"/>
          <w:b w:val="0"/>
          <w:color w:val="000000"/>
          <w:sz w:val="22"/>
          <w:szCs w:val="22"/>
        </w:rPr>
        <w:t>Spring</w:t>
      </w:r>
      <w:proofErr w:type="gramEnd"/>
      <w:r>
        <w:rPr>
          <w:rFonts w:cs="Arial"/>
          <w:b w:val="0"/>
          <w:color w:val="000000"/>
          <w:sz w:val="22"/>
          <w:szCs w:val="22"/>
        </w:rPr>
        <w:t xml:space="preserve"> 2013.</w:t>
      </w:r>
    </w:p>
    <w:p w:rsidR="00F35948" w:rsidRDefault="00F35948" w:rsidP="008D30B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Pr>
          <w:rFonts w:cs="Arial"/>
          <w:b w:val="0"/>
          <w:color w:val="000000"/>
          <w:sz w:val="22"/>
          <w:szCs w:val="22"/>
        </w:rPr>
        <w:t>Alici</w:t>
      </w:r>
      <w:r w:rsidR="00D64972">
        <w:rPr>
          <w:rFonts w:cs="Arial"/>
          <w:b w:val="0"/>
          <w:color w:val="000000"/>
          <w:sz w:val="22"/>
          <w:szCs w:val="22"/>
        </w:rPr>
        <w:t xml:space="preserve">a </w:t>
      </w:r>
      <w:proofErr w:type="spellStart"/>
      <w:r w:rsidR="00D64972">
        <w:rPr>
          <w:rFonts w:cs="Arial"/>
          <w:b w:val="0"/>
          <w:color w:val="000000"/>
          <w:sz w:val="22"/>
          <w:szCs w:val="22"/>
        </w:rPr>
        <w:t>Eustes</w:t>
      </w:r>
      <w:proofErr w:type="spellEnd"/>
      <w:r w:rsidR="00D64972">
        <w:rPr>
          <w:rFonts w:cs="Arial"/>
          <w:b w:val="0"/>
          <w:color w:val="000000"/>
          <w:sz w:val="22"/>
          <w:szCs w:val="22"/>
        </w:rPr>
        <w:t>, Inductive Heating of G</w:t>
      </w:r>
      <w:r>
        <w:rPr>
          <w:rFonts w:cs="Arial"/>
          <w:b w:val="0"/>
          <w:color w:val="000000"/>
          <w:sz w:val="22"/>
          <w:szCs w:val="22"/>
        </w:rPr>
        <w:t xml:space="preserve">old </w:t>
      </w:r>
      <w:proofErr w:type="spellStart"/>
      <w:r>
        <w:rPr>
          <w:rFonts w:cs="Arial"/>
          <w:b w:val="0"/>
          <w:color w:val="000000"/>
          <w:sz w:val="22"/>
          <w:szCs w:val="22"/>
        </w:rPr>
        <w:t>Nanorods</w:t>
      </w:r>
      <w:proofErr w:type="spellEnd"/>
      <w:r>
        <w:rPr>
          <w:rFonts w:cs="Arial"/>
          <w:b w:val="0"/>
          <w:color w:val="000000"/>
          <w:sz w:val="22"/>
          <w:szCs w:val="22"/>
        </w:rPr>
        <w:t xml:space="preserve"> to Stimulate a Shape Memory Effect in Polymers, Summer 2012.</w:t>
      </w:r>
    </w:p>
    <w:p w:rsidR="00894DB3" w:rsidRDefault="00894DB3" w:rsidP="008D30B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proofErr w:type="spellStart"/>
      <w:r>
        <w:rPr>
          <w:rFonts w:cs="Arial"/>
          <w:b w:val="0"/>
          <w:color w:val="000000"/>
          <w:sz w:val="22"/>
          <w:szCs w:val="22"/>
        </w:rPr>
        <w:t>Sina</w:t>
      </w:r>
      <w:proofErr w:type="spellEnd"/>
      <w:r>
        <w:rPr>
          <w:rFonts w:cs="Arial"/>
          <w:b w:val="0"/>
          <w:color w:val="000000"/>
          <w:sz w:val="22"/>
          <w:szCs w:val="22"/>
        </w:rPr>
        <w:t xml:space="preserve"> </w:t>
      </w:r>
      <w:proofErr w:type="spellStart"/>
      <w:r>
        <w:rPr>
          <w:rFonts w:cs="Arial"/>
          <w:b w:val="0"/>
          <w:color w:val="000000"/>
          <w:sz w:val="22"/>
          <w:szCs w:val="22"/>
        </w:rPr>
        <w:t>Pollmei</w:t>
      </w:r>
      <w:r w:rsidR="006B4FE1">
        <w:rPr>
          <w:rFonts w:cs="Arial"/>
          <w:b w:val="0"/>
          <w:color w:val="000000"/>
          <w:sz w:val="22"/>
          <w:szCs w:val="22"/>
        </w:rPr>
        <w:t>er</w:t>
      </w:r>
      <w:proofErr w:type="spellEnd"/>
      <w:r w:rsidR="006B4FE1">
        <w:rPr>
          <w:rFonts w:cs="Arial"/>
          <w:b w:val="0"/>
          <w:color w:val="000000"/>
          <w:sz w:val="22"/>
          <w:szCs w:val="22"/>
        </w:rPr>
        <w:t xml:space="preserve">, </w:t>
      </w:r>
      <w:proofErr w:type="spellStart"/>
      <w:r w:rsidR="006B4FE1">
        <w:rPr>
          <w:rFonts w:cs="Arial"/>
          <w:b w:val="0"/>
          <w:color w:val="000000"/>
          <w:sz w:val="22"/>
          <w:szCs w:val="22"/>
        </w:rPr>
        <w:t>Halloysite</w:t>
      </w:r>
      <w:proofErr w:type="spellEnd"/>
      <w:r w:rsidR="006B4FE1">
        <w:rPr>
          <w:rFonts w:cs="Arial"/>
          <w:b w:val="0"/>
          <w:color w:val="000000"/>
          <w:sz w:val="22"/>
          <w:szCs w:val="22"/>
        </w:rPr>
        <w:t xml:space="preserve"> Fiber Production: Effect of Throughput on tensile properties, </w:t>
      </w:r>
      <w:proofErr w:type="gramStart"/>
      <w:r w:rsidR="006B4FE1">
        <w:rPr>
          <w:rFonts w:cs="Arial"/>
          <w:b w:val="0"/>
          <w:color w:val="000000"/>
          <w:sz w:val="22"/>
          <w:szCs w:val="22"/>
        </w:rPr>
        <w:t>Summer</w:t>
      </w:r>
      <w:proofErr w:type="gramEnd"/>
      <w:r w:rsidR="006B4FE1">
        <w:rPr>
          <w:rFonts w:cs="Arial"/>
          <w:b w:val="0"/>
          <w:color w:val="000000"/>
          <w:sz w:val="22"/>
          <w:szCs w:val="22"/>
        </w:rPr>
        <w:t xml:space="preserve"> 2012.</w:t>
      </w:r>
    </w:p>
    <w:p w:rsidR="006B4FE1" w:rsidRDefault="006B4FE1" w:rsidP="008D30B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Pr>
          <w:rFonts w:cs="Arial"/>
          <w:b w:val="0"/>
          <w:color w:val="000000"/>
          <w:sz w:val="22"/>
          <w:szCs w:val="22"/>
        </w:rPr>
        <w:t xml:space="preserve">Tamara Metzger, </w:t>
      </w:r>
      <w:proofErr w:type="spellStart"/>
      <w:r>
        <w:rPr>
          <w:rFonts w:cs="Arial"/>
          <w:b w:val="0"/>
          <w:color w:val="000000"/>
          <w:sz w:val="22"/>
          <w:szCs w:val="22"/>
        </w:rPr>
        <w:t>Halloysite</w:t>
      </w:r>
      <w:proofErr w:type="spellEnd"/>
      <w:r>
        <w:rPr>
          <w:rFonts w:cs="Arial"/>
          <w:b w:val="0"/>
          <w:color w:val="000000"/>
          <w:sz w:val="22"/>
          <w:szCs w:val="22"/>
        </w:rPr>
        <w:t xml:space="preserve"> PP compounding: Effect of Processing Conditions, </w:t>
      </w:r>
      <w:proofErr w:type="gramStart"/>
      <w:r>
        <w:rPr>
          <w:rFonts w:cs="Arial"/>
          <w:b w:val="0"/>
          <w:color w:val="000000"/>
          <w:sz w:val="22"/>
          <w:szCs w:val="22"/>
        </w:rPr>
        <w:t>Summer</w:t>
      </w:r>
      <w:proofErr w:type="gramEnd"/>
      <w:r>
        <w:rPr>
          <w:rFonts w:cs="Arial"/>
          <w:b w:val="0"/>
          <w:color w:val="000000"/>
          <w:sz w:val="22"/>
          <w:szCs w:val="22"/>
        </w:rPr>
        <w:t xml:space="preserve"> 2012.</w:t>
      </w:r>
    </w:p>
    <w:p w:rsidR="006B4FE1" w:rsidRDefault="006B4FE1" w:rsidP="008D30B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Pr>
          <w:rFonts w:cs="Arial"/>
          <w:b w:val="0"/>
          <w:color w:val="000000"/>
          <w:sz w:val="22"/>
          <w:szCs w:val="22"/>
        </w:rPr>
        <w:t xml:space="preserve">Morgan Bennett and Chloe Whittaker, Raw Material Conversion in Two Color Injection Process, Senior Design Project Advisor, </w:t>
      </w:r>
      <w:proofErr w:type="gramStart"/>
      <w:r>
        <w:rPr>
          <w:rFonts w:cs="Arial"/>
          <w:b w:val="0"/>
          <w:color w:val="000000"/>
          <w:sz w:val="22"/>
          <w:szCs w:val="22"/>
        </w:rPr>
        <w:t>Spring</w:t>
      </w:r>
      <w:proofErr w:type="gramEnd"/>
      <w:r>
        <w:rPr>
          <w:rFonts w:cs="Arial"/>
          <w:b w:val="0"/>
          <w:color w:val="000000"/>
          <w:sz w:val="22"/>
          <w:szCs w:val="22"/>
        </w:rPr>
        <w:t xml:space="preserve"> 2012</w:t>
      </w:r>
      <w:r w:rsidR="00F35948">
        <w:rPr>
          <w:rFonts w:cs="Arial"/>
          <w:b w:val="0"/>
          <w:color w:val="000000"/>
          <w:sz w:val="22"/>
          <w:szCs w:val="22"/>
        </w:rPr>
        <w:t>.</w:t>
      </w:r>
    </w:p>
    <w:p w:rsidR="008D30B1" w:rsidRDefault="00010834" w:rsidP="008D30B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Pr>
          <w:rFonts w:cs="Arial"/>
          <w:b w:val="0"/>
          <w:color w:val="000000"/>
          <w:sz w:val="22"/>
          <w:szCs w:val="22"/>
        </w:rPr>
        <w:t xml:space="preserve">Robert </w:t>
      </w:r>
      <w:proofErr w:type="spellStart"/>
      <w:r>
        <w:rPr>
          <w:rFonts w:cs="Arial"/>
          <w:b w:val="0"/>
          <w:color w:val="000000"/>
          <w:sz w:val="22"/>
          <w:szCs w:val="22"/>
        </w:rPr>
        <w:t>Tonndorf</w:t>
      </w:r>
      <w:proofErr w:type="spellEnd"/>
      <w:r>
        <w:rPr>
          <w:rFonts w:cs="Arial"/>
          <w:b w:val="0"/>
          <w:color w:val="000000"/>
          <w:sz w:val="22"/>
          <w:szCs w:val="22"/>
        </w:rPr>
        <w:t>, UV/Vis Responsive Shape Memory Polymers, Fall 2011</w:t>
      </w:r>
      <w:r w:rsidR="003A6CBC">
        <w:rPr>
          <w:rFonts w:cs="Arial"/>
          <w:b w:val="0"/>
          <w:color w:val="000000"/>
          <w:sz w:val="22"/>
          <w:szCs w:val="22"/>
        </w:rPr>
        <w:t xml:space="preserve">. </w:t>
      </w:r>
      <w:r>
        <w:rPr>
          <w:rFonts w:cs="Arial"/>
          <w:b w:val="0"/>
          <w:color w:val="000000"/>
          <w:sz w:val="22"/>
          <w:szCs w:val="22"/>
        </w:rPr>
        <w:t>Currently completing undergraduate program at Dresden University in Germany.</w:t>
      </w:r>
    </w:p>
    <w:p w:rsidR="00F35948" w:rsidRDefault="00F35948" w:rsidP="008D30B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Pr>
          <w:rFonts w:cs="Arial"/>
          <w:b w:val="0"/>
          <w:color w:val="000000"/>
          <w:sz w:val="22"/>
          <w:szCs w:val="22"/>
        </w:rPr>
        <w:t xml:space="preserve">Megan DeWitt, </w:t>
      </w:r>
      <w:proofErr w:type="spellStart"/>
      <w:r>
        <w:rPr>
          <w:rFonts w:cs="Arial"/>
          <w:b w:val="0"/>
          <w:color w:val="000000"/>
          <w:sz w:val="22"/>
          <w:szCs w:val="22"/>
        </w:rPr>
        <w:t>Haloysite</w:t>
      </w:r>
      <w:proofErr w:type="spellEnd"/>
      <w:r>
        <w:rPr>
          <w:rFonts w:cs="Arial"/>
          <w:b w:val="0"/>
          <w:color w:val="000000"/>
          <w:sz w:val="22"/>
          <w:szCs w:val="22"/>
        </w:rPr>
        <w:t xml:space="preserve"> Nanotubes in Controlled Release Drug Delivery, Summer 2011.</w:t>
      </w:r>
    </w:p>
    <w:p w:rsidR="008D30B1" w:rsidRPr="008D30B1" w:rsidRDefault="008D30B1" w:rsidP="008D30B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sidRPr="008D30B1">
        <w:rPr>
          <w:rFonts w:cs="Arial"/>
          <w:b w:val="0"/>
          <w:color w:val="000000"/>
          <w:sz w:val="22"/>
          <w:szCs w:val="22"/>
        </w:rPr>
        <w:t>Alina Br</w:t>
      </w:r>
      <w:r w:rsidR="00010834">
        <w:rPr>
          <w:rFonts w:cs="Arial"/>
          <w:b w:val="0"/>
          <w:color w:val="000000"/>
          <w:sz w:val="22"/>
          <w:szCs w:val="22"/>
        </w:rPr>
        <w:t>a</w:t>
      </w:r>
      <w:r w:rsidRPr="008D30B1">
        <w:rPr>
          <w:rFonts w:cs="Arial"/>
          <w:b w:val="0"/>
          <w:color w:val="000000"/>
          <w:sz w:val="22"/>
          <w:szCs w:val="22"/>
        </w:rPr>
        <w:t xml:space="preserve">un, </w:t>
      </w:r>
      <w:proofErr w:type="spellStart"/>
      <w:r w:rsidRPr="008D30B1">
        <w:rPr>
          <w:rFonts w:cs="Arial"/>
          <w:b w:val="0"/>
          <w:color w:val="000000"/>
          <w:sz w:val="22"/>
          <w:szCs w:val="22"/>
        </w:rPr>
        <w:t>H</w:t>
      </w:r>
      <w:r>
        <w:rPr>
          <w:rFonts w:cs="Arial"/>
          <w:b w:val="0"/>
          <w:color w:val="000000"/>
          <w:sz w:val="22"/>
          <w:szCs w:val="22"/>
        </w:rPr>
        <w:t>alloysite</w:t>
      </w:r>
      <w:proofErr w:type="spellEnd"/>
      <w:r>
        <w:rPr>
          <w:rFonts w:cs="Arial"/>
          <w:b w:val="0"/>
          <w:color w:val="000000"/>
          <w:sz w:val="22"/>
          <w:szCs w:val="22"/>
        </w:rPr>
        <w:t xml:space="preserve"> PP </w:t>
      </w:r>
      <w:proofErr w:type="spellStart"/>
      <w:r>
        <w:rPr>
          <w:rFonts w:cs="Arial"/>
          <w:b w:val="0"/>
          <w:color w:val="000000"/>
          <w:sz w:val="22"/>
          <w:szCs w:val="22"/>
        </w:rPr>
        <w:t>Nanocomposite</w:t>
      </w:r>
      <w:proofErr w:type="spellEnd"/>
      <w:r>
        <w:rPr>
          <w:rFonts w:cs="Arial"/>
          <w:b w:val="0"/>
          <w:color w:val="000000"/>
          <w:sz w:val="22"/>
          <w:szCs w:val="22"/>
        </w:rPr>
        <w:t xml:space="preserve"> fibers, </w:t>
      </w:r>
      <w:proofErr w:type="gramStart"/>
      <w:r>
        <w:rPr>
          <w:rFonts w:cs="Arial"/>
          <w:b w:val="0"/>
          <w:color w:val="000000"/>
          <w:sz w:val="22"/>
          <w:szCs w:val="22"/>
        </w:rPr>
        <w:t>Spring</w:t>
      </w:r>
      <w:proofErr w:type="gramEnd"/>
      <w:r>
        <w:rPr>
          <w:rFonts w:cs="Arial"/>
          <w:b w:val="0"/>
          <w:color w:val="000000"/>
          <w:sz w:val="22"/>
          <w:szCs w:val="22"/>
        </w:rPr>
        <w:t xml:space="preserve"> 2011 through summer 2011</w:t>
      </w:r>
      <w:r w:rsidR="003A6CBC">
        <w:rPr>
          <w:rFonts w:cs="Arial"/>
          <w:b w:val="0"/>
          <w:color w:val="000000"/>
          <w:sz w:val="22"/>
          <w:szCs w:val="22"/>
        </w:rPr>
        <w:t xml:space="preserve">. </w:t>
      </w:r>
      <w:r>
        <w:rPr>
          <w:rFonts w:cs="Arial"/>
          <w:b w:val="0"/>
          <w:color w:val="000000"/>
          <w:sz w:val="22"/>
          <w:szCs w:val="22"/>
        </w:rPr>
        <w:t>Currently</w:t>
      </w:r>
      <w:r w:rsidR="00010834">
        <w:rPr>
          <w:rFonts w:cs="Arial"/>
          <w:b w:val="0"/>
          <w:color w:val="000000"/>
          <w:sz w:val="22"/>
          <w:szCs w:val="22"/>
        </w:rPr>
        <w:t xml:space="preserve"> </w:t>
      </w:r>
      <w:r w:rsidR="006B4FE1">
        <w:rPr>
          <w:rFonts w:cs="Arial"/>
          <w:b w:val="0"/>
          <w:color w:val="000000"/>
          <w:sz w:val="22"/>
          <w:szCs w:val="22"/>
        </w:rPr>
        <w:t>attending graduate school</w:t>
      </w:r>
      <w:r w:rsidR="00010834">
        <w:rPr>
          <w:rFonts w:cs="Arial"/>
          <w:b w:val="0"/>
          <w:color w:val="000000"/>
          <w:sz w:val="22"/>
          <w:szCs w:val="22"/>
        </w:rPr>
        <w:t>.</w:t>
      </w:r>
    </w:p>
    <w:p w:rsidR="00B35D4F" w:rsidRPr="006E5E9D" w:rsidRDefault="00B35D4F" w:rsidP="00653AA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sidRPr="006E5E9D">
        <w:rPr>
          <w:rFonts w:cs="Arial"/>
          <w:b w:val="0"/>
          <w:color w:val="000000"/>
          <w:sz w:val="22"/>
          <w:szCs w:val="22"/>
        </w:rPr>
        <w:t xml:space="preserve">Inga Reichert, </w:t>
      </w:r>
      <w:proofErr w:type="spellStart"/>
      <w:r w:rsidRPr="006E5E9D">
        <w:rPr>
          <w:rFonts w:cs="Arial"/>
          <w:b w:val="0"/>
          <w:color w:val="000000"/>
          <w:sz w:val="22"/>
          <w:szCs w:val="22"/>
        </w:rPr>
        <w:t>Halloysite</w:t>
      </w:r>
      <w:proofErr w:type="spellEnd"/>
      <w:r w:rsidRPr="006E5E9D">
        <w:rPr>
          <w:rFonts w:cs="Arial"/>
          <w:b w:val="0"/>
          <w:color w:val="000000"/>
          <w:sz w:val="22"/>
          <w:szCs w:val="22"/>
        </w:rPr>
        <w:t xml:space="preserve"> PP </w:t>
      </w:r>
      <w:proofErr w:type="spellStart"/>
      <w:r w:rsidRPr="006E5E9D">
        <w:rPr>
          <w:rFonts w:cs="Arial"/>
          <w:b w:val="0"/>
          <w:color w:val="000000"/>
          <w:sz w:val="22"/>
          <w:szCs w:val="22"/>
        </w:rPr>
        <w:t>Nanocomposite</w:t>
      </w:r>
      <w:proofErr w:type="spellEnd"/>
      <w:r w:rsidRPr="006E5E9D">
        <w:rPr>
          <w:rFonts w:cs="Arial"/>
          <w:b w:val="0"/>
          <w:color w:val="000000"/>
          <w:sz w:val="22"/>
          <w:szCs w:val="22"/>
        </w:rPr>
        <w:t xml:space="preserve"> Proc</w:t>
      </w:r>
      <w:r>
        <w:rPr>
          <w:rFonts w:cs="Arial"/>
          <w:b w:val="0"/>
          <w:color w:val="000000"/>
          <w:sz w:val="22"/>
          <w:szCs w:val="22"/>
        </w:rPr>
        <w:t>essing</w:t>
      </w:r>
      <w:r w:rsidRPr="006E5E9D">
        <w:rPr>
          <w:rFonts w:cs="Arial"/>
          <w:b w:val="0"/>
          <w:color w:val="000000"/>
          <w:sz w:val="22"/>
          <w:szCs w:val="22"/>
        </w:rPr>
        <w:t xml:space="preserve">, </w:t>
      </w:r>
      <w:proofErr w:type="gramStart"/>
      <w:r w:rsidRPr="006E5E9D">
        <w:rPr>
          <w:rFonts w:cs="Arial"/>
          <w:b w:val="0"/>
          <w:color w:val="000000"/>
          <w:sz w:val="22"/>
          <w:szCs w:val="22"/>
        </w:rPr>
        <w:t>Spring</w:t>
      </w:r>
      <w:proofErr w:type="gramEnd"/>
      <w:r w:rsidRPr="006E5E9D">
        <w:rPr>
          <w:rFonts w:cs="Arial"/>
          <w:b w:val="0"/>
          <w:color w:val="000000"/>
          <w:sz w:val="22"/>
          <w:szCs w:val="22"/>
        </w:rPr>
        <w:t xml:space="preserve"> 2010 through Fall 2010</w:t>
      </w:r>
      <w:r w:rsidR="003A6CBC">
        <w:rPr>
          <w:rFonts w:cs="Arial"/>
          <w:b w:val="0"/>
          <w:color w:val="000000"/>
          <w:sz w:val="22"/>
          <w:szCs w:val="22"/>
        </w:rPr>
        <w:t xml:space="preserve">. </w:t>
      </w:r>
      <w:r w:rsidRPr="006E5E9D">
        <w:rPr>
          <w:rFonts w:cs="Arial"/>
          <w:b w:val="0"/>
          <w:color w:val="000000"/>
          <w:sz w:val="22"/>
          <w:szCs w:val="22"/>
        </w:rPr>
        <w:t xml:space="preserve">Currently at </w:t>
      </w:r>
      <w:r w:rsidR="00010834">
        <w:rPr>
          <w:rFonts w:cs="Arial"/>
          <w:b w:val="0"/>
          <w:color w:val="000000"/>
          <w:sz w:val="22"/>
          <w:szCs w:val="22"/>
        </w:rPr>
        <w:t xml:space="preserve">Mercedes-Benz. </w:t>
      </w:r>
    </w:p>
    <w:p w:rsidR="00B35D4F" w:rsidRPr="006E5E9D" w:rsidRDefault="00B35D4F" w:rsidP="00653AA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sidRPr="006E5E9D">
        <w:rPr>
          <w:rFonts w:cs="Arial"/>
          <w:b w:val="0"/>
          <w:color w:val="000000"/>
          <w:sz w:val="22"/>
          <w:szCs w:val="22"/>
        </w:rPr>
        <w:t xml:space="preserve">Christopher Ward, Controlled Release from </w:t>
      </w:r>
      <w:proofErr w:type="spellStart"/>
      <w:r w:rsidRPr="006E5E9D">
        <w:rPr>
          <w:rFonts w:cs="Arial"/>
          <w:b w:val="0"/>
          <w:color w:val="000000"/>
          <w:sz w:val="22"/>
          <w:szCs w:val="22"/>
        </w:rPr>
        <w:t>H</w:t>
      </w:r>
      <w:r>
        <w:rPr>
          <w:rFonts w:cs="Arial"/>
          <w:b w:val="0"/>
          <w:color w:val="000000"/>
          <w:sz w:val="22"/>
          <w:szCs w:val="22"/>
        </w:rPr>
        <w:t>alloysite</w:t>
      </w:r>
      <w:proofErr w:type="spellEnd"/>
      <w:r w:rsidRPr="006E5E9D">
        <w:rPr>
          <w:rFonts w:cs="Arial"/>
          <w:b w:val="0"/>
          <w:color w:val="000000"/>
          <w:sz w:val="22"/>
          <w:szCs w:val="22"/>
        </w:rPr>
        <w:t xml:space="preserve">, Spring 2008 to </w:t>
      </w:r>
      <w:proofErr w:type="gramStart"/>
      <w:r w:rsidRPr="006E5E9D">
        <w:rPr>
          <w:rFonts w:cs="Arial"/>
          <w:b w:val="0"/>
          <w:color w:val="000000"/>
          <w:sz w:val="22"/>
          <w:szCs w:val="22"/>
        </w:rPr>
        <w:t>Spring</w:t>
      </w:r>
      <w:proofErr w:type="gramEnd"/>
      <w:r w:rsidRPr="006E5E9D">
        <w:rPr>
          <w:rFonts w:cs="Arial"/>
          <w:b w:val="0"/>
          <w:color w:val="000000"/>
          <w:sz w:val="22"/>
          <w:szCs w:val="22"/>
        </w:rPr>
        <w:t xml:space="preserve"> 2010</w:t>
      </w:r>
      <w:r w:rsidR="003A6CBC">
        <w:rPr>
          <w:rFonts w:cs="Arial"/>
          <w:b w:val="0"/>
          <w:color w:val="000000"/>
          <w:sz w:val="22"/>
          <w:szCs w:val="22"/>
        </w:rPr>
        <w:t xml:space="preserve">. </w:t>
      </w:r>
      <w:r w:rsidR="00D64972">
        <w:rPr>
          <w:rFonts w:cs="Arial"/>
          <w:b w:val="0"/>
          <w:color w:val="000000"/>
          <w:sz w:val="22"/>
          <w:szCs w:val="22"/>
        </w:rPr>
        <w:t>Completed Ph.D. at Auburn University.</w:t>
      </w:r>
    </w:p>
    <w:p w:rsidR="00B35D4F" w:rsidRPr="006E5E9D" w:rsidRDefault="00B35D4F" w:rsidP="00653AA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sidRPr="006E5E9D">
        <w:rPr>
          <w:rFonts w:cs="Arial"/>
          <w:b w:val="0"/>
          <w:color w:val="000000"/>
          <w:sz w:val="22"/>
          <w:szCs w:val="22"/>
        </w:rPr>
        <w:t>James Smith, Controlled Release</w:t>
      </w:r>
      <w:r>
        <w:rPr>
          <w:rFonts w:cs="Arial"/>
          <w:b w:val="0"/>
          <w:color w:val="000000"/>
          <w:sz w:val="22"/>
          <w:szCs w:val="22"/>
        </w:rPr>
        <w:t xml:space="preserve"> from </w:t>
      </w:r>
      <w:proofErr w:type="spellStart"/>
      <w:r>
        <w:rPr>
          <w:rFonts w:cs="Arial"/>
          <w:b w:val="0"/>
          <w:color w:val="000000"/>
          <w:sz w:val="22"/>
          <w:szCs w:val="22"/>
        </w:rPr>
        <w:t>Halloysite</w:t>
      </w:r>
      <w:proofErr w:type="spellEnd"/>
      <w:r w:rsidR="00F35948">
        <w:rPr>
          <w:rFonts w:cs="Arial"/>
          <w:b w:val="0"/>
          <w:color w:val="000000"/>
          <w:sz w:val="22"/>
          <w:szCs w:val="22"/>
        </w:rPr>
        <w:t>, Summer 2010</w:t>
      </w:r>
      <w:r w:rsidR="003A6CBC">
        <w:rPr>
          <w:rFonts w:cs="Arial"/>
          <w:b w:val="0"/>
          <w:color w:val="000000"/>
          <w:sz w:val="22"/>
          <w:szCs w:val="22"/>
        </w:rPr>
        <w:t xml:space="preserve">. </w:t>
      </w:r>
    </w:p>
    <w:p w:rsidR="00B35D4F" w:rsidRPr="006E5E9D" w:rsidRDefault="00B35D4F" w:rsidP="00653AA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sidRPr="006E5E9D">
        <w:rPr>
          <w:rFonts w:cs="Arial"/>
          <w:b w:val="0"/>
          <w:color w:val="000000"/>
          <w:sz w:val="22"/>
          <w:szCs w:val="22"/>
        </w:rPr>
        <w:t>Daniel Slater, Silver Antimicrobial</w:t>
      </w:r>
      <w:r>
        <w:rPr>
          <w:rFonts w:cs="Arial"/>
          <w:b w:val="0"/>
          <w:color w:val="000000"/>
          <w:sz w:val="22"/>
          <w:szCs w:val="22"/>
        </w:rPr>
        <w:t>s</w:t>
      </w:r>
      <w:r w:rsidRPr="006E5E9D">
        <w:rPr>
          <w:rFonts w:cs="Arial"/>
          <w:b w:val="0"/>
          <w:color w:val="000000"/>
          <w:sz w:val="22"/>
          <w:szCs w:val="22"/>
        </w:rPr>
        <w:t>, Summer 2010</w:t>
      </w:r>
      <w:r w:rsidR="003A6CBC">
        <w:rPr>
          <w:rFonts w:cs="Arial"/>
          <w:b w:val="0"/>
          <w:color w:val="000000"/>
          <w:sz w:val="22"/>
          <w:szCs w:val="22"/>
        </w:rPr>
        <w:t xml:space="preserve">. </w:t>
      </w:r>
    </w:p>
    <w:p w:rsidR="00B35D4F" w:rsidRPr="006E5E9D" w:rsidRDefault="00B35D4F" w:rsidP="00653AA1">
      <w:pPr>
        <w:pStyle w:val="Achievement"/>
        <w:numPr>
          <w:ilvl w:val="0"/>
          <w:numId w:val="21"/>
        </w:numPr>
        <w:tabs>
          <w:tab w:val="clear" w:pos="630"/>
          <w:tab w:val="clear" w:pos="8640"/>
          <w:tab w:val="center" w:pos="-180"/>
        </w:tabs>
        <w:spacing w:after="60"/>
        <w:ind w:left="734" w:right="0" w:hanging="547"/>
        <w:jc w:val="both"/>
        <w:rPr>
          <w:rFonts w:cs="Arial"/>
          <w:b w:val="0"/>
          <w:color w:val="000000"/>
          <w:sz w:val="22"/>
          <w:szCs w:val="22"/>
        </w:rPr>
      </w:pPr>
      <w:r w:rsidRPr="006E5E9D">
        <w:rPr>
          <w:rFonts w:cs="Arial"/>
          <w:b w:val="0"/>
          <w:color w:val="000000"/>
          <w:sz w:val="22"/>
          <w:szCs w:val="22"/>
        </w:rPr>
        <w:t xml:space="preserve">Goldie </w:t>
      </w:r>
      <w:proofErr w:type="spellStart"/>
      <w:proofErr w:type="gramStart"/>
      <w:r w:rsidRPr="006E5E9D">
        <w:rPr>
          <w:rFonts w:cs="Arial"/>
          <w:b w:val="0"/>
          <w:color w:val="000000"/>
          <w:sz w:val="22"/>
          <w:szCs w:val="22"/>
        </w:rPr>
        <w:t>Darr</w:t>
      </w:r>
      <w:proofErr w:type="spellEnd"/>
      <w:r w:rsidRPr="006E5E9D">
        <w:rPr>
          <w:rFonts w:cs="Arial"/>
          <w:b w:val="0"/>
          <w:color w:val="000000"/>
          <w:sz w:val="22"/>
          <w:szCs w:val="22"/>
        </w:rPr>
        <w:t>,</w:t>
      </w:r>
      <w:proofErr w:type="gramEnd"/>
      <w:r w:rsidRPr="006E5E9D">
        <w:rPr>
          <w:rFonts w:cs="Arial"/>
          <w:b w:val="0"/>
          <w:color w:val="000000"/>
          <w:sz w:val="22"/>
          <w:szCs w:val="22"/>
        </w:rPr>
        <w:t xml:space="preserve"> Enhanced Latex Paint Systems through the Addition of </w:t>
      </w:r>
      <w:r>
        <w:rPr>
          <w:rFonts w:cs="Arial"/>
          <w:b w:val="0"/>
          <w:color w:val="000000"/>
          <w:sz w:val="22"/>
          <w:szCs w:val="22"/>
        </w:rPr>
        <w:t>SiO</w:t>
      </w:r>
      <w:r w:rsidRPr="00290402">
        <w:rPr>
          <w:rFonts w:cs="Arial"/>
          <w:b w:val="0"/>
          <w:color w:val="000000"/>
          <w:sz w:val="22"/>
          <w:szCs w:val="22"/>
          <w:vertAlign w:val="subscript"/>
        </w:rPr>
        <w:t>2</w:t>
      </w:r>
      <w:r>
        <w:rPr>
          <w:rFonts w:cs="Arial"/>
          <w:b w:val="0"/>
          <w:color w:val="000000"/>
          <w:sz w:val="22"/>
          <w:szCs w:val="22"/>
        </w:rPr>
        <w:t xml:space="preserve"> </w:t>
      </w:r>
      <w:proofErr w:type="spellStart"/>
      <w:r>
        <w:rPr>
          <w:rFonts w:cs="Arial"/>
          <w:b w:val="0"/>
          <w:color w:val="000000"/>
          <w:sz w:val="22"/>
          <w:szCs w:val="22"/>
        </w:rPr>
        <w:t>Nanospheres</w:t>
      </w:r>
      <w:proofErr w:type="spellEnd"/>
      <w:r w:rsidRPr="006E5E9D">
        <w:rPr>
          <w:rFonts w:cs="Arial"/>
          <w:b w:val="0"/>
          <w:color w:val="000000"/>
          <w:sz w:val="22"/>
          <w:szCs w:val="22"/>
        </w:rPr>
        <w:t>, Summer 2008 through Spring 2009</w:t>
      </w:r>
      <w:r w:rsidR="003A6CBC">
        <w:rPr>
          <w:rFonts w:cs="Arial"/>
          <w:b w:val="0"/>
          <w:color w:val="000000"/>
          <w:sz w:val="22"/>
          <w:szCs w:val="22"/>
        </w:rPr>
        <w:t xml:space="preserve">. </w:t>
      </w:r>
      <w:r w:rsidR="00D64972">
        <w:rPr>
          <w:rFonts w:cs="Arial"/>
          <w:b w:val="0"/>
          <w:color w:val="000000"/>
          <w:sz w:val="22"/>
          <w:szCs w:val="22"/>
        </w:rPr>
        <w:t>Completed Ph.D. at Virginia Tech.</w:t>
      </w:r>
    </w:p>
    <w:p w:rsidR="00B35D4F" w:rsidRPr="006E5E9D" w:rsidRDefault="00B35D4F" w:rsidP="006B0FF1">
      <w:pPr>
        <w:pStyle w:val="Achievement"/>
        <w:numPr>
          <w:ilvl w:val="0"/>
          <w:numId w:val="21"/>
        </w:numPr>
        <w:tabs>
          <w:tab w:val="clear" w:pos="630"/>
          <w:tab w:val="clear" w:pos="8640"/>
          <w:tab w:val="center" w:pos="-180"/>
        </w:tabs>
        <w:spacing w:after="60"/>
        <w:ind w:left="720" w:right="0" w:hanging="533"/>
        <w:jc w:val="both"/>
        <w:rPr>
          <w:rFonts w:cs="Arial"/>
          <w:b w:val="0"/>
          <w:color w:val="000000"/>
          <w:sz w:val="22"/>
          <w:szCs w:val="22"/>
        </w:rPr>
      </w:pPr>
      <w:r w:rsidRPr="006E5E9D">
        <w:rPr>
          <w:rFonts w:cs="Arial"/>
          <w:b w:val="0"/>
          <w:color w:val="000000"/>
          <w:sz w:val="22"/>
          <w:szCs w:val="22"/>
        </w:rPr>
        <w:t xml:space="preserve">Shang Song, Controlled Release of Tetracycline from </w:t>
      </w:r>
      <w:proofErr w:type="spellStart"/>
      <w:r w:rsidRPr="006E5E9D">
        <w:rPr>
          <w:rFonts w:cs="Arial"/>
          <w:b w:val="0"/>
          <w:color w:val="000000"/>
          <w:sz w:val="22"/>
          <w:szCs w:val="22"/>
        </w:rPr>
        <w:t>Halloysite</w:t>
      </w:r>
      <w:proofErr w:type="spellEnd"/>
      <w:r w:rsidRPr="006E5E9D">
        <w:rPr>
          <w:rFonts w:cs="Arial"/>
          <w:b w:val="0"/>
          <w:color w:val="000000"/>
          <w:sz w:val="22"/>
          <w:szCs w:val="22"/>
        </w:rPr>
        <w:t xml:space="preserve"> PVOH Nanocomposite</w:t>
      </w:r>
      <w:r>
        <w:rPr>
          <w:rFonts w:cs="Arial"/>
          <w:b w:val="0"/>
          <w:color w:val="000000"/>
          <w:sz w:val="22"/>
          <w:szCs w:val="22"/>
        </w:rPr>
        <w:t>s</w:t>
      </w:r>
      <w:r w:rsidRPr="006E5E9D">
        <w:rPr>
          <w:rFonts w:cs="Arial"/>
          <w:b w:val="0"/>
          <w:color w:val="000000"/>
          <w:sz w:val="22"/>
          <w:szCs w:val="22"/>
        </w:rPr>
        <w:t>, Summer 2008</w:t>
      </w:r>
      <w:r w:rsidR="003A6CBC">
        <w:rPr>
          <w:rFonts w:cs="Arial"/>
          <w:b w:val="0"/>
          <w:color w:val="000000"/>
          <w:sz w:val="22"/>
          <w:szCs w:val="22"/>
        </w:rPr>
        <w:t xml:space="preserve">. </w:t>
      </w:r>
      <w:r w:rsidRPr="006E5E9D">
        <w:rPr>
          <w:rFonts w:cs="Arial"/>
          <w:b w:val="0"/>
          <w:color w:val="000000"/>
          <w:sz w:val="22"/>
          <w:szCs w:val="22"/>
        </w:rPr>
        <w:t xml:space="preserve">Currently </w:t>
      </w:r>
      <w:r w:rsidR="008D30B1">
        <w:rPr>
          <w:rFonts w:cs="Arial"/>
          <w:b w:val="0"/>
          <w:color w:val="000000"/>
          <w:sz w:val="22"/>
          <w:szCs w:val="22"/>
        </w:rPr>
        <w:t>a graduate student at Berkley.</w:t>
      </w:r>
    </w:p>
    <w:p w:rsidR="00AC5EE2" w:rsidRDefault="00AC5EE2" w:rsidP="006B0FF1">
      <w:pPr>
        <w:pStyle w:val="Achievement"/>
        <w:tabs>
          <w:tab w:val="left" w:pos="6210"/>
          <w:tab w:val="left" w:pos="7200"/>
        </w:tabs>
        <w:spacing w:before="120" w:after="120"/>
        <w:ind w:left="720" w:right="0" w:hanging="533"/>
        <w:jc w:val="both"/>
        <w:rPr>
          <w:rFonts w:cs="Arial"/>
          <w:color w:val="000000"/>
          <w:sz w:val="24"/>
        </w:rPr>
      </w:pPr>
      <w:r>
        <w:rPr>
          <w:rFonts w:cs="Arial"/>
          <w:color w:val="000000"/>
          <w:sz w:val="24"/>
        </w:rPr>
        <w:t>Teaching</w:t>
      </w:r>
      <w:r w:rsidR="00AC0137">
        <w:rPr>
          <w:rFonts w:cs="Arial"/>
          <w:color w:val="000000"/>
          <w:sz w:val="24"/>
        </w:rPr>
        <w:t>:</w:t>
      </w:r>
    </w:p>
    <w:p w:rsidR="00D00955" w:rsidRDefault="00D00955" w:rsidP="006B0FF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Pr>
          <w:rFonts w:cs="Arial"/>
          <w:b w:val="0"/>
          <w:color w:val="000000"/>
          <w:sz w:val="22"/>
          <w:szCs w:val="22"/>
        </w:rPr>
        <w:t>Introduction to Materials Engineering (MATL2100): Taught Fall 2015.</w:t>
      </w:r>
    </w:p>
    <w:p w:rsidR="00E36E07" w:rsidRDefault="00E36E07" w:rsidP="006B0FF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Pr>
          <w:rFonts w:cs="Arial"/>
          <w:b w:val="0"/>
          <w:color w:val="000000"/>
          <w:sz w:val="22"/>
          <w:szCs w:val="22"/>
        </w:rPr>
        <w:t xml:space="preserve">Polymer Processing Lab </w:t>
      </w:r>
      <w:r w:rsidR="00D00955">
        <w:rPr>
          <w:rFonts w:cs="Arial"/>
          <w:b w:val="0"/>
          <w:color w:val="000000"/>
          <w:sz w:val="22"/>
          <w:szCs w:val="22"/>
        </w:rPr>
        <w:t xml:space="preserve">(PFEN5200): </w:t>
      </w:r>
      <w:r w:rsidR="00D64972">
        <w:rPr>
          <w:rFonts w:cs="Arial"/>
          <w:b w:val="0"/>
          <w:color w:val="000000"/>
          <w:sz w:val="22"/>
          <w:szCs w:val="22"/>
        </w:rPr>
        <w:t>Taught Spring 2014 and 2015</w:t>
      </w:r>
      <w:r w:rsidR="00D00955">
        <w:rPr>
          <w:rFonts w:cs="Arial"/>
          <w:b w:val="0"/>
          <w:color w:val="000000"/>
          <w:sz w:val="22"/>
          <w:szCs w:val="22"/>
        </w:rPr>
        <w:t>.</w:t>
      </w:r>
      <w:r>
        <w:rPr>
          <w:rFonts w:cs="Arial"/>
          <w:b w:val="0"/>
          <w:color w:val="000000"/>
          <w:sz w:val="22"/>
          <w:szCs w:val="22"/>
        </w:rPr>
        <w:t xml:space="preserve"> Developed lab to provide students hands on experience with the general principles of polymer melt processing labs include twin screw compounding, injection molding of mechanical test parts and embossed coasters, melt spinning of mono</w:t>
      </w:r>
      <w:r w:rsidR="00456371">
        <w:rPr>
          <w:rFonts w:cs="Arial"/>
          <w:b w:val="0"/>
          <w:color w:val="000000"/>
          <w:sz w:val="22"/>
          <w:szCs w:val="22"/>
        </w:rPr>
        <w:t>- and multifilament</w:t>
      </w:r>
      <w:r>
        <w:rPr>
          <w:rFonts w:cs="Arial"/>
          <w:b w:val="0"/>
          <w:color w:val="000000"/>
          <w:sz w:val="22"/>
          <w:szCs w:val="22"/>
        </w:rPr>
        <w:t xml:space="preserve"> with a single screw </w:t>
      </w:r>
      <w:r w:rsidR="00456371">
        <w:rPr>
          <w:rFonts w:cs="Arial"/>
          <w:b w:val="0"/>
          <w:color w:val="000000"/>
          <w:sz w:val="22"/>
          <w:szCs w:val="22"/>
        </w:rPr>
        <w:t>in line</w:t>
      </w:r>
      <w:r>
        <w:rPr>
          <w:rFonts w:cs="Arial"/>
          <w:b w:val="0"/>
          <w:color w:val="000000"/>
          <w:sz w:val="22"/>
          <w:szCs w:val="22"/>
        </w:rPr>
        <w:t xml:space="preserve"> with a gear pump, and </w:t>
      </w:r>
      <w:r w:rsidR="00456371">
        <w:rPr>
          <w:rFonts w:cs="Arial"/>
          <w:b w:val="0"/>
          <w:color w:val="000000"/>
          <w:sz w:val="22"/>
          <w:szCs w:val="22"/>
        </w:rPr>
        <w:t xml:space="preserve">melt </w:t>
      </w:r>
      <w:r>
        <w:rPr>
          <w:rFonts w:cs="Arial"/>
          <w:b w:val="0"/>
          <w:color w:val="000000"/>
          <w:sz w:val="22"/>
          <w:szCs w:val="22"/>
        </w:rPr>
        <w:t>film casting.</w:t>
      </w:r>
      <w:r w:rsidR="00D00955">
        <w:rPr>
          <w:rFonts w:cs="Arial"/>
          <w:b w:val="0"/>
          <w:color w:val="000000"/>
          <w:sz w:val="22"/>
          <w:szCs w:val="22"/>
        </w:rPr>
        <w:t xml:space="preserve"> </w:t>
      </w:r>
      <w:r w:rsidR="00456371">
        <w:rPr>
          <w:rFonts w:cs="Arial"/>
          <w:b w:val="0"/>
          <w:color w:val="000000"/>
          <w:sz w:val="22"/>
          <w:szCs w:val="22"/>
        </w:rPr>
        <w:t xml:space="preserve">Prior to the development of the lab I trained </w:t>
      </w:r>
      <w:r w:rsidR="00456371" w:rsidRPr="003C6DB7">
        <w:rPr>
          <w:rFonts w:cs="Arial"/>
          <w:b w:val="0"/>
          <w:color w:val="000000"/>
          <w:sz w:val="22"/>
          <w:szCs w:val="22"/>
        </w:rPr>
        <w:t>graduate students in the operation of the department's polymer processing and characterization equipment</w:t>
      </w:r>
      <w:r w:rsidR="00456371">
        <w:rPr>
          <w:rFonts w:cs="Arial"/>
          <w:b w:val="0"/>
          <w:color w:val="000000"/>
          <w:sz w:val="22"/>
          <w:szCs w:val="22"/>
        </w:rPr>
        <w:t xml:space="preserve"> on an </w:t>
      </w:r>
      <w:proofErr w:type="spellStart"/>
      <w:r w:rsidR="00456371">
        <w:rPr>
          <w:rFonts w:cs="Arial"/>
          <w:b w:val="0"/>
          <w:color w:val="000000"/>
          <w:sz w:val="22"/>
          <w:szCs w:val="22"/>
        </w:rPr>
        <w:t>adhoc</w:t>
      </w:r>
      <w:proofErr w:type="spellEnd"/>
      <w:r w:rsidR="00456371">
        <w:rPr>
          <w:rFonts w:cs="Arial"/>
          <w:b w:val="0"/>
          <w:color w:val="000000"/>
          <w:sz w:val="22"/>
          <w:szCs w:val="22"/>
        </w:rPr>
        <w:t xml:space="preserve"> basis</w:t>
      </w:r>
      <w:r w:rsidR="00456371" w:rsidRPr="003C6DB7">
        <w:rPr>
          <w:rFonts w:cs="Arial"/>
          <w:b w:val="0"/>
          <w:color w:val="000000"/>
          <w:sz w:val="22"/>
          <w:szCs w:val="22"/>
        </w:rPr>
        <w:t>.</w:t>
      </w:r>
    </w:p>
    <w:p w:rsidR="006B0FF1" w:rsidRDefault="00F627BB" w:rsidP="0060108D">
      <w:pPr>
        <w:pStyle w:val="Institution"/>
        <w:keepNext w:val="0"/>
        <w:keepLines w:val="0"/>
        <w:numPr>
          <w:ilvl w:val="0"/>
          <w:numId w:val="11"/>
        </w:numPr>
        <w:tabs>
          <w:tab w:val="clear" w:pos="630"/>
          <w:tab w:val="clear" w:pos="8640"/>
          <w:tab w:val="center" w:pos="-180"/>
          <w:tab w:val="num" w:pos="720"/>
        </w:tabs>
        <w:spacing w:before="0" w:after="60"/>
        <w:ind w:left="734" w:hanging="547"/>
        <w:jc w:val="both"/>
        <w:rPr>
          <w:rFonts w:cs="Arial"/>
          <w:b w:val="0"/>
          <w:color w:val="000000"/>
          <w:sz w:val="22"/>
          <w:szCs w:val="22"/>
        </w:rPr>
      </w:pPr>
      <w:r>
        <w:rPr>
          <w:rFonts w:cs="Arial"/>
          <w:b w:val="0"/>
          <w:color w:val="000000"/>
          <w:sz w:val="22"/>
          <w:szCs w:val="22"/>
        </w:rPr>
        <w:t xml:space="preserve">Statics (ENGR 2050): Taught regularly since </w:t>
      </w:r>
      <w:proofErr w:type="gramStart"/>
      <w:r>
        <w:rPr>
          <w:rFonts w:cs="Arial"/>
          <w:b w:val="0"/>
          <w:color w:val="000000"/>
          <w:sz w:val="22"/>
          <w:szCs w:val="22"/>
        </w:rPr>
        <w:t>Fall</w:t>
      </w:r>
      <w:proofErr w:type="gramEnd"/>
      <w:r>
        <w:rPr>
          <w:rFonts w:cs="Arial"/>
          <w:b w:val="0"/>
          <w:color w:val="000000"/>
          <w:sz w:val="22"/>
          <w:szCs w:val="22"/>
        </w:rPr>
        <w:t xml:space="preserve"> 2011.</w:t>
      </w:r>
      <w:r w:rsidR="008D30B1">
        <w:rPr>
          <w:rFonts w:cs="Arial"/>
          <w:b w:val="0"/>
          <w:color w:val="000000"/>
          <w:sz w:val="22"/>
          <w:szCs w:val="22"/>
        </w:rPr>
        <w:t xml:space="preserve"> </w:t>
      </w:r>
      <w:r w:rsidR="00063543">
        <w:rPr>
          <w:rFonts w:cs="Arial"/>
          <w:b w:val="0"/>
          <w:color w:val="000000"/>
          <w:sz w:val="22"/>
          <w:szCs w:val="22"/>
        </w:rPr>
        <w:t>Students in this course frequently request</w:t>
      </w:r>
      <w:r w:rsidR="00D00955">
        <w:rPr>
          <w:rFonts w:cs="Arial"/>
          <w:b w:val="0"/>
          <w:color w:val="000000"/>
          <w:sz w:val="22"/>
          <w:szCs w:val="22"/>
        </w:rPr>
        <w:t>ed</w:t>
      </w:r>
      <w:r w:rsidR="00063543">
        <w:rPr>
          <w:rFonts w:cs="Arial"/>
          <w:b w:val="0"/>
          <w:color w:val="000000"/>
          <w:sz w:val="22"/>
          <w:szCs w:val="22"/>
        </w:rPr>
        <w:t xml:space="preserve"> my section of the subsequent Mechanics of Materials (ENGR 2070) course.</w:t>
      </w:r>
      <w:r w:rsidR="00A235D4">
        <w:rPr>
          <w:rFonts w:cs="Arial"/>
          <w:b w:val="0"/>
          <w:color w:val="000000"/>
          <w:sz w:val="22"/>
          <w:szCs w:val="22"/>
        </w:rPr>
        <w:t xml:space="preserve"> </w:t>
      </w:r>
      <w:r w:rsidR="006B0FF1">
        <w:rPr>
          <w:rFonts w:cs="Arial"/>
          <w:b w:val="0"/>
          <w:color w:val="000000"/>
          <w:sz w:val="22"/>
          <w:szCs w:val="22"/>
        </w:rPr>
        <w:t>Integrated active learning and “flipped classroom” concepts into this course</w:t>
      </w:r>
      <w:r w:rsidR="00063543">
        <w:rPr>
          <w:rFonts w:cs="Arial"/>
          <w:b w:val="0"/>
          <w:color w:val="000000"/>
          <w:sz w:val="22"/>
          <w:szCs w:val="22"/>
        </w:rPr>
        <w:t xml:space="preserve"> and ENGR 2070</w:t>
      </w:r>
      <w:r w:rsidR="006B0FF1">
        <w:rPr>
          <w:rFonts w:cs="Arial"/>
          <w:b w:val="0"/>
          <w:color w:val="000000"/>
          <w:sz w:val="22"/>
          <w:szCs w:val="22"/>
        </w:rPr>
        <w:t xml:space="preserve">. This includes the use of </w:t>
      </w:r>
      <w:proofErr w:type="spellStart"/>
      <w:r w:rsidR="006B0FF1">
        <w:rPr>
          <w:rFonts w:cs="Arial"/>
          <w:b w:val="0"/>
          <w:color w:val="000000"/>
          <w:sz w:val="22"/>
          <w:szCs w:val="22"/>
        </w:rPr>
        <w:t>iclickers</w:t>
      </w:r>
      <w:proofErr w:type="spellEnd"/>
      <w:r w:rsidR="006B0FF1">
        <w:rPr>
          <w:rFonts w:cs="Arial"/>
          <w:b w:val="0"/>
          <w:color w:val="000000"/>
          <w:sz w:val="22"/>
          <w:szCs w:val="22"/>
        </w:rPr>
        <w:t xml:space="preserve"> and the development of </w:t>
      </w:r>
      <w:r w:rsidR="006B0FF1" w:rsidRPr="006B0FF1">
        <w:rPr>
          <w:rFonts w:cs="Arial"/>
          <w:b w:val="0"/>
          <w:color w:val="000000"/>
          <w:sz w:val="22"/>
          <w:szCs w:val="22"/>
        </w:rPr>
        <w:t>~40 videos on the subjects of Statics and Mechanics of Materials</w:t>
      </w:r>
      <w:r w:rsidR="003A6CBC">
        <w:rPr>
          <w:rFonts w:cs="Arial"/>
          <w:b w:val="0"/>
          <w:color w:val="000000"/>
          <w:sz w:val="22"/>
          <w:szCs w:val="22"/>
        </w:rPr>
        <w:t xml:space="preserve">. </w:t>
      </w:r>
    </w:p>
    <w:p w:rsidR="00063543" w:rsidRPr="008D30B1" w:rsidRDefault="00063543" w:rsidP="00063543">
      <w:pPr>
        <w:pStyle w:val="Institution"/>
        <w:keepNext w:val="0"/>
        <w:numPr>
          <w:ilvl w:val="0"/>
          <w:numId w:val="11"/>
        </w:numPr>
        <w:tabs>
          <w:tab w:val="clear" w:pos="630"/>
          <w:tab w:val="clear" w:pos="8640"/>
          <w:tab w:val="center" w:pos="-180"/>
          <w:tab w:val="num" w:pos="720"/>
        </w:tabs>
        <w:spacing w:before="0" w:after="60"/>
        <w:ind w:left="720" w:hanging="540"/>
        <w:jc w:val="both"/>
        <w:rPr>
          <w:rFonts w:cs="Arial"/>
          <w:b w:val="0"/>
          <w:color w:val="000000"/>
          <w:sz w:val="22"/>
          <w:szCs w:val="22"/>
        </w:rPr>
      </w:pPr>
      <w:r w:rsidRPr="008D30B1">
        <w:rPr>
          <w:rFonts w:cs="Arial"/>
          <w:b w:val="0"/>
          <w:color w:val="000000"/>
          <w:sz w:val="22"/>
          <w:szCs w:val="22"/>
        </w:rPr>
        <w:lastRenderedPageBreak/>
        <w:t>Mechanics of Mat</w:t>
      </w:r>
      <w:r>
        <w:rPr>
          <w:rFonts w:cs="Arial"/>
          <w:b w:val="0"/>
          <w:color w:val="000000"/>
          <w:sz w:val="22"/>
          <w:szCs w:val="22"/>
        </w:rPr>
        <w:t xml:space="preserve">erials (ENGR 2070): </w:t>
      </w:r>
      <w:r w:rsidR="00A235D4">
        <w:rPr>
          <w:rFonts w:cs="Arial"/>
          <w:b w:val="0"/>
          <w:color w:val="000000"/>
          <w:sz w:val="22"/>
          <w:szCs w:val="22"/>
        </w:rPr>
        <w:t xml:space="preserve"> </w:t>
      </w:r>
      <w:r>
        <w:rPr>
          <w:rFonts w:cs="Arial"/>
          <w:b w:val="0"/>
          <w:color w:val="000000"/>
          <w:sz w:val="22"/>
          <w:szCs w:val="22"/>
        </w:rPr>
        <w:t xml:space="preserve">Taught regularly since </w:t>
      </w:r>
      <w:proofErr w:type="gramStart"/>
      <w:r>
        <w:rPr>
          <w:rFonts w:cs="Arial"/>
          <w:b w:val="0"/>
          <w:color w:val="000000"/>
          <w:sz w:val="22"/>
          <w:szCs w:val="22"/>
        </w:rPr>
        <w:t>Spring</w:t>
      </w:r>
      <w:proofErr w:type="gramEnd"/>
      <w:r>
        <w:rPr>
          <w:rFonts w:cs="Arial"/>
          <w:b w:val="0"/>
          <w:color w:val="000000"/>
          <w:sz w:val="22"/>
          <w:szCs w:val="22"/>
        </w:rPr>
        <w:t xml:space="preserve"> 2012. Consistently receive</w:t>
      </w:r>
      <w:r w:rsidR="00D00955">
        <w:rPr>
          <w:rFonts w:cs="Arial"/>
          <w:b w:val="0"/>
          <w:color w:val="000000"/>
          <w:sz w:val="22"/>
          <w:szCs w:val="22"/>
        </w:rPr>
        <w:t>d</w:t>
      </w:r>
      <w:r>
        <w:rPr>
          <w:rFonts w:cs="Arial"/>
          <w:b w:val="0"/>
          <w:color w:val="000000"/>
          <w:sz w:val="22"/>
          <w:szCs w:val="22"/>
        </w:rPr>
        <w:t xml:space="preserve"> high reviews based on using pedagogy described under ENGR 2050. </w:t>
      </w:r>
    </w:p>
    <w:p w:rsidR="008D30B1" w:rsidRDefault="00F627BB" w:rsidP="00063543">
      <w:pPr>
        <w:pStyle w:val="Institution"/>
        <w:keepNext w:val="0"/>
        <w:numPr>
          <w:ilvl w:val="0"/>
          <w:numId w:val="11"/>
        </w:numPr>
        <w:tabs>
          <w:tab w:val="clear" w:pos="630"/>
          <w:tab w:val="clear" w:pos="8640"/>
          <w:tab w:val="center" w:pos="-180"/>
          <w:tab w:val="num" w:pos="720"/>
        </w:tabs>
        <w:spacing w:before="0" w:after="60"/>
        <w:ind w:left="720" w:hanging="540"/>
        <w:jc w:val="both"/>
        <w:rPr>
          <w:rFonts w:cs="Arial"/>
          <w:b w:val="0"/>
          <w:color w:val="000000"/>
          <w:sz w:val="22"/>
          <w:szCs w:val="22"/>
        </w:rPr>
      </w:pPr>
      <w:r>
        <w:rPr>
          <w:rFonts w:cs="Arial"/>
          <w:b w:val="0"/>
          <w:color w:val="000000"/>
          <w:sz w:val="22"/>
          <w:szCs w:val="22"/>
        </w:rPr>
        <w:t xml:space="preserve">Biomedical Applications of Polymers (PFEN 5900/6900/6906): </w:t>
      </w:r>
      <w:r w:rsidR="00A235D4">
        <w:rPr>
          <w:rFonts w:cs="Arial"/>
          <w:b w:val="0"/>
          <w:color w:val="000000"/>
          <w:sz w:val="22"/>
          <w:szCs w:val="22"/>
        </w:rPr>
        <w:t xml:space="preserve"> </w:t>
      </w:r>
      <w:r>
        <w:rPr>
          <w:rFonts w:cs="Arial"/>
          <w:b w:val="0"/>
          <w:color w:val="000000"/>
          <w:sz w:val="22"/>
          <w:szCs w:val="22"/>
        </w:rPr>
        <w:t xml:space="preserve">Taught Spring 2012 and </w:t>
      </w:r>
      <w:proofErr w:type="gramStart"/>
      <w:r>
        <w:rPr>
          <w:rFonts w:cs="Arial"/>
          <w:b w:val="0"/>
          <w:color w:val="000000"/>
          <w:sz w:val="22"/>
          <w:szCs w:val="22"/>
        </w:rPr>
        <w:t>Spring</w:t>
      </w:r>
      <w:proofErr w:type="gramEnd"/>
      <w:r>
        <w:rPr>
          <w:rFonts w:cs="Arial"/>
          <w:b w:val="0"/>
          <w:color w:val="000000"/>
          <w:sz w:val="22"/>
          <w:szCs w:val="22"/>
        </w:rPr>
        <w:t xml:space="preserve"> 2013 as development course (PFEN 4970)</w:t>
      </w:r>
      <w:r w:rsidR="00D00955">
        <w:rPr>
          <w:rFonts w:cs="Arial"/>
          <w:b w:val="0"/>
          <w:color w:val="000000"/>
          <w:sz w:val="22"/>
          <w:szCs w:val="22"/>
        </w:rPr>
        <w:t xml:space="preserve">. </w:t>
      </w:r>
      <w:r>
        <w:rPr>
          <w:rFonts w:cs="Arial"/>
          <w:b w:val="0"/>
          <w:color w:val="000000"/>
          <w:sz w:val="22"/>
          <w:szCs w:val="22"/>
        </w:rPr>
        <w:t>C</w:t>
      </w:r>
      <w:r w:rsidR="008D30B1">
        <w:rPr>
          <w:rFonts w:cs="Arial"/>
          <w:b w:val="0"/>
          <w:color w:val="000000"/>
          <w:sz w:val="22"/>
          <w:szCs w:val="22"/>
        </w:rPr>
        <w:t>over</w:t>
      </w:r>
      <w:r>
        <w:rPr>
          <w:rFonts w:cs="Arial"/>
          <w:b w:val="0"/>
          <w:color w:val="000000"/>
          <w:sz w:val="22"/>
          <w:szCs w:val="22"/>
        </w:rPr>
        <w:t>s</w:t>
      </w:r>
      <w:r w:rsidR="008D30B1">
        <w:rPr>
          <w:rFonts w:cs="Arial"/>
          <w:b w:val="0"/>
          <w:color w:val="000000"/>
          <w:sz w:val="22"/>
          <w:szCs w:val="22"/>
        </w:rPr>
        <w:t xml:space="preserve"> applications of polymeric materials to medical sciences, implant requirements, effects on healing, service life, degradation of implanted materials, non-</w:t>
      </w:r>
      <w:proofErr w:type="spellStart"/>
      <w:r w:rsidR="008D30B1">
        <w:rPr>
          <w:rFonts w:cs="Arial"/>
          <w:b w:val="0"/>
          <w:color w:val="000000"/>
          <w:sz w:val="22"/>
          <w:szCs w:val="22"/>
        </w:rPr>
        <w:t>thrombogenic</w:t>
      </w:r>
      <w:proofErr w:type="spellEnd"/>
      <w:r w:rsidR="008D30B1">
        <w:rPr>
          <w:rFonts w:cs="Arial"/>
          <w:b w:val="0"/>
          <w:color w:val="000000"/>
          <w:sz w:val="22"/>
          <w:szCs w:val="22"/>
        </w:rPr>
        <w:t xml:space="preserve"> surfaces, tissue scaffolding, etc.</w:t>
      </w:r>
      <w:r w:rsidR="00D00955">
        <w:rPr>
          <w:rFonts w:cs="Arial"/>
          <w:b w:val="0"/>
          <w:color w:val="000000"/>
          <w:sz w:val="22"/>
          <w:szCs w:val="22"/>
        </w:rPr>
        <w:t xml:space="preserve"> </w:t>
      </w:r>
      <w:r>
        <w:rPr>
          <w:rFonts w:cs="Arial"/>
          <w:b w:val="0"/>
          <w:color w:val="000000"/>
          <w:sz w:val="22"/>
          <w:szCs w:val="22"/>
        </w:rPr>
        <w:t>Highly favorable feedback from students on course content and teaching style.</w:t>
      </w:r>
    </w:p>
    <w:p w:rsidR="00AC5EE2" w:rsidRDefault="00AC5EE2" w:rsidP="00653AA1">
      <w:pPr>
        <w:pStyle w:val="Institution"/>
        <w:keepNext w:val="0"/>
        <w:numPr>
          <w:ilvl w:val="0"/>
          <w:numId w:val="11"/>
        </w:numPr>
        <w:tabs>
          <w:tab w:val="clear" w:pos="630"/>
          <w:tab w:val="clear" w:pos="8640"/>
          <w:tab w:val="center" w:pos="-180"/>
        </w:tabs>
        <w:spacing w:before="0" w:after="60"/>
        <w:ind w:left="734" w:hanging="547"/>
        <w:jc w:val="both"/>
        <w:rPr>
          <w:rFonts w:cs="Arial"/>
          <w:b w:val="0"/>
          <w:color w:val="000000"/>
          <w:sz w:val="22"/>
          <w:szCs w:val="22"/>
        </w:rPr>
      </w:pPr>
      <w:r w:rsidRPr="003C6DB7">
        <w:rPr>
          <w:rFonts w:cs="Arial"/>
          <w:b w:val="0"/>
          <w:color w:val="000000"/>
          <w:sz w:val="22"/>
          <w:szCs w:val="22"/>
        </w:rPr>
        <w:t>Transport I (CHEN 2610</w:t>
      </w:r>
      <w:r w:rsidR="00D64972">
        <w:rPr>
          <w:rFonts w:cs="Arial"/>
          <w:b w:val="0"/>
          <w:color w:val="000000"/>
          <w:sz w:val="22"/>
          <w:szCs w:val="22"/>
        </w:rPr>
        <w:t>):</w:t>
      </w:r>
      <w:r w:rsidR="00D00955">
        <w:rPr>
          <w:rFonts w:cs="Arial"/>
          <w:b w:val="0"/>
          <w:color w:val="000000"/>
          <w:sz w:val="22"/>
          <w:szCs w:val="22"/>
        </w:rPr>
        <w:t xml:space="preserve"> Taught S</w:t>
      </w:r>
      <w:r w:rsidR="008B0402">
        <w:rPr>
          <w:rFonts w:cs="Arial"/>
          <w:b w:val="0"/>
          <w:color w:val="000000"/>
          <w:sz w:val="22"/>
          <w:szCs w:val="22"/>
        </w:rPr>
        <w:t xml:space="preserve">ummer of 2009, </w:t>
      </w:r>
      <w:r w:rsidRPr="003C6DB7">
        <w:rPr>
          <w:rFonts w:cs="Arial"/>
          <w:b w:val="0"/>
          <w:color w:val="000000"/>
          <w:sz w:val="22"/>
          <w:szCs w:val="22"/>
        </w:rPr>
        <w:t>2010</w:t>
      </w:r>
      <w:r w:rsidR="00D64972">
        <w:rPr>
          <w:rFonts w:cs="Arial"/>
          <w:b w:val="0"/>
          <w:color w:val="000000"/>
          <w:sz w:val="22"/>
          <w:szCs w:val="22"/>
        </w:rPr>
        <w:t>,</w:t>
      </w:r>
      <w:r w:rsidR="008B0402">
        <w:rPr>
          <w:rFonts w:cs="Arial"/>
          <w:b w:val="0"/>
          <w:color w:val="000000"/>
          <w:sz w:val="22"/>
          <w:szCs w:val="22"/>
        </w:rPr>
        <w:t xml:space="preserve"> 2013</w:t>
      </w:r>
      <w:r w:rsidR="00D64972">
        <w:rPr>
          <w:rFonts w:cs="Arial"/>
          <w:b w:val="0"/>
          <w:color w:val="000000"/>
          <w:sz w:val="22"/>
          <w:szCs w:val="22"/>
        </w:rPr>
        <w:t>, and 2014</w:t>
      </w:r>
      <w:r w:rsidR="00D00955">
        <w:rPr>
          <w:rFonts w:cs="Arial"/>
          <w:b w:val="0"/>
          <w:color w:val="000000"/>
          <w:sz w:val="22"/>
          <w:szCs w:val="22"/>
        </w:rPr>
        <w:t xml:space="preserve">. </w:t>
      </w:r>
      <w:r w:rsidRPr="003C6DB7">
        <w:rPr>
          <w:rFonts w:cs="Arial"/>
          <w:b w:val="0"/>
          <w:color w:val="000000"/>
          <w:sz w:val="22"/>
          <w:szCs w:val="22"/>
        </w:rPr>
        <w:t>Received teaching evaluations well above the chemical engineering departmental average.</w:t>
      </w:r>
    </w:p>
    <w:p w:rsidR="00F627BB" w:rsidRDefault="00F627BB" w:rsidP="00653AA1">
      <w:pPr>
        <w:pStyle w:val="Institution"/>
        <w:keepNext w:val="0"/>
        <w:numPr>
          <w:ilvl w:val="0"/>
          <w:numId w:val="11"/>
        </w:numPr>
        <w:tabs>
          <w:tab w:val="clear" w:pos="630"/>
          <w:tab w:val="clear" w:pos="8640"/>
          <w:tab w:val="center" w:pos="-180"/>
        </w:tabs>
        <w:spacing w:before="0" w:after="60"/>
        <w:ind w:left="734" w:hanging="547"/>
        <w:jc w:val="both"/>
        <w:rPr>
          <w:rFonts w:cs="Arial"/>
          <w:b w:val="0"/>
          <w:color w:val="000000"/>
          <w:sz w:val="22"/>
          <w:szCs w:val="22"/>
        </w:rPr>
      </w:pPr>
      <w:r>
        <w:rPr>
          <w:rFonts w:cs="Arial"/>
          <w:b w:val="0"/>
          <w:color w:val="000000"/>
          <w:sz w:val="22"/>
          <w:szCs w:val="22"/>
        </w:rPr>
        <w:t>Computer Aided Chemical Engineering (CHEN 3600</w:t>
      </w:r>
      <w:r w:rsidR="00D64972">
        <w:rPr>
          <w:rFonts w:cs="Arial"/>
          <w:b w:val="0"/>
          <w:color w:val="000000"/>
          <w:sz w:val="22"/>
          <w:szCs w:val="22"/>
        </w:rPr>
        <w:t>)</w:t>
      </w:r>
      <w:r>
        <w:rPr>
          <w:rFonts w:cs="Arial"/>
          <w:b w:val="0"/>
          <w:color w:val="000000"/>
          <w:sz w:val="22"/>
          <w:szCs w:val="22"/>
        </w:rPr>
        <w:t>:</w:t>
      </w:r>
      <w:r w:rsidR="00D00955">
        <w:rPr>
          <w:rFonts w:cs="Arial"/>
          <w:b w:val="0"/>
          <w:color w:val="000000"/>
          <w:sz w:val="22"/>
          <w:szCs w:val="22"/>
        </w:rPr>
        <w:t xml:space="preserve"> </w:t>
      </w:r>
      <w:r w:rsidR="0000062B">
        <w:rPr>
          <w:rFonts w:cs="Arial"/>
          <w:b w:val="0"/>
          <w:color w:val="000000"/>
          <w:sz w:val="22"/>
          <w:szCs w:val="22"/>
        </w:rPr>
        <w:t>Taught Summer 2012</w:t>
      </w:r>
      <w:r w:rsidR="00D64972">
        <w:rPr>
          <w:rFonts w:cs="Arial"/>
          <w:b w:val="0"/>
          <w:color w:val="000000"/>
          <w:sz w:val="22"/>
          <w:szCs w:val="22"/>
        </w:rPr>
        <w:t>, 2013, and 2014</w:t>
      </w:r>
      <w:r w:rsidR="00D00955">
        <w:rPr>
          <w:rFonts w:cs="Arial"/>
          <w:b w:val="0"/>
          <w:color w:val="000000"/>
          <w:sz w:val="22"/>
          <w:szCs w:val="22"/>
        </w:rPr>
        <w:t xml:space="preserve">. </w:t>
      </w:r>
      <w:r w:rsidR="0000062B">
        <w:rPr>
          <w:rFonts w:cs="Arial"/>
          <w:b w:val="0"/>
          <w:color w:val="000000"/>
          <w:sz w:val="22"/>
          <w:szCs w:val="22"/>
        </w:rPr>
        <w:t>Received highly favorable teaching evaluations.</w:t>
      </w:r>
    </w:p>
    <w:p w:rsidR="0000062B" w:rsidRDefault="0000062B" w:rsidP="00653AA1">
      <w:pPr>
        <w:pStyle w:val="Institution"/>
        <w:keepNext w:val="0"/>
        <w:numPr>
          <w:ilvl w:val="0"/>
          <w:numId w:val="11"/>
        </w:numPr>
        <w:tabs>
          <w:tab w:val="clear" w:pos="630"/>
          <w:tab w:val="clear" w:pos="8640"/>
          <w:tab w:val="center" w:pos="-180"/>
        </w:tabs>
        <w:spacing w:before="0" w:after="60"/>
        <w:ind w:left="734" w:hanging="547"/>
        <w:jc w:val="both"/>
        <w:rPr>
          <w:rFonts w:cs="Arial"/>
          <w:b w:val="0"/>
          <w:color w:val="000000"/>
          <w:sz w:val="22"/>
          <w:szCs w:val="22"/>
        </w:rPr>
      </w:pPr>
      <w:r>
        <w:rPr>
          <w:rFonts w:cs="Arial"/>
          <w:b w:val="0"/>
          <w:color w:val="000000"/>
          <w:sz w:val="22"/>
          <w:szCs w:val="22"/>
        </w:rPr>
        <w:t xml:space="preserve">Introduction to Polymer and </w:t>
      </w:r>
      <w:r w:rsidR="00D64972">
        <w:rPr>
          <w:rFonts w:cs="Arial"/>
          <w:b w:val="0"/>
          <w:color w:val="000000"/>
          <w:sz w:val="22"/>
          <w:szCs w:val="22"/>
        </w:rPr>
        <w:t>Fiber Engineering (ENGR 1110</w:t>
      </w:r>
      <w:r w:rsidR="00D00955">
        <w:rPr>
          <w:rFonts w:cs="Arial"/>
          <w:b w:val="0"/>
          <w:color w:val="000000"/>
          <w:sz w:val="22"/>
          <w:szCs w:val="22"/>
        </w:rPr>
        <w:t xml:space="preserve">): Taught Fall 2012. </w:t>
      </w:r>
      <w:r>
        <w:rPr>
          <w:rFonts w:cs="Arial"/>
          <w:b w:val="0"/>
          <w:color w:val="000000"/>
          <w:sz w:val="22"/>
          <w:szCs w:val="22"/>
        </w:rPr>
        <w:t xml:space="preserve">Received highly </w:t>
      </w:r>
      <w:r w:rsidR="00D00955">
        <w:rPr>
          <w:rFonts w:cs="Arial"/>
          <w:b w:val="0"/>
          <w:color w:val="000000"/>
          <w:sz w:val="22"/>
          <w:szCs w:val="22"/>
        </w:rPr>
        <w:t>favorable teaching evaluations.</w:t>
      </w:r>
      <w:r>
        <w:rPr>
          <w:rFonts w:cs="Arial"/>
          <w:b w:val="0"/>
          <w:color w:val="000000"/>
          <w:sz w:val="22"/>
          <w:szCs w:val="22"/>
        </w:rPr>
        <w:t xml:space="preserve"> Introduced job change orders to design project.</w:t>
      </w:r>
    </w:p>
    <w:p w:rsidR="00AC5EE2" w:rsidRPr="00AC5EE2" w:rsidRDefault="00AC5EE2" w:rsidP="00AC5EE2">
      <w:pPr>
        <w:pStyle w:val="Achievement"/>
        <w:tabs>
          <w:tab w:val="left" w:pos="6210"/>
          <w:tab w:val="left" w:pos="7200"/>
        </w:tabs>
        <w:spacing w:before="120" w:after="120"/>
        <w:ind w:left="180" w:right="0" w:firstLine="0"/>
        <w:jc w:val="both"/>
        <w:rPr>
          <w:rFonts w:cs="Arial"/>
          <w:color w:val="000000"/>
          <w:sz w:val="24"/>
        </w:rPr>
      </w:pPr>
      <w:r w:rsidRPr="00AC5EE2">
        <w:rPr>
          <w:rFonts w:cs="Arial"/>
          <w:color w:val="000000"/>
          <w:sz w:val="24"/>
        </w:rPr>
        <w:t>Outreach and Service</w:t>
      </w:r>
      <w:r w:rsidR="00AC0137">
        <w:rPr>
          <w:rFonts w:cs="Arial"/>
          <w:color w:val="000000"/>
          <w:sz w:val="24"/>
        </w:rPr>
        <w:t>:</w:t>
      </w:r>
    </w:p>
    <w:p w:rsidR="00A235D4" w:rsidRDefault="00A235D4" w:rsidP="00AC0137">
      <w:pPr>
        <w:spacing w:before="120"/>
        <w:ind w:left="2880" w:hanging="2610"/>
        <w:rPr>
          <w:rFonts w:ascii="Arial" w:hAnsi="Arial" w:cs="Arial"/>
          <w:sz w:val="22"/>
          <w:szCs w:val="22"/>
        </w:rPr>
      </w:pPr>
      <w:r>
        <w:rPr>
          <w:rFonts w:ascii="Arial" w:hAnsi="Arial" w:cs="Arial"/>
          <w:sz w:val="22"/>
          <w:szCs w:val="22"/>
        </w:rPr>
        <w:t>2014</w:t>
      </w:r>
      <w:r>
        <w:rPr>
          <w:rFonts w:ascii="Arial" w:hAnsi="Arial" w:cs="Arial"/>
          <w:sz w:val="22"/>
          <w:szCs w:val="22"/>
        </w:rPr>
        <w:tab/>
        <w:t>Organized and ran</w:t>
      </w:r>
      <w:r w:rsidR="00D00955">
        <w:rPr>
          <w:rFonts w:ascii="Arial" w:hAnsi="Arial" w:cs="Arial"/>
          <w:sz w:val="22"/>
          <w:szCs w:val="22"/>
        </w:rPr>
        <w:t xml:space="preserve"> Polymer and Fiber open house. </w:t>
      </w:r>
      <w:r>
        <w:rPr>
          <w:rFonts w:ascii="Arial" w:hAnsi="Arial" w:cs="Arial"/>
          <w:sz w:val="22"/>
          <w:szCs w:val="22"/>
        </w:rPr>
        <w:t xml:space="preserve">Technical personnel from ~25 area companies attended to learn more about the </w:t>
      </w:r>
      <w:proofErr w:type="gramStart"/>
      <w:r>
        <w:rPr>
          <w:rFonts w:ascii="Arial" w:hAnsi="Arial" w:cs="Arial"/>
          <w:sz w:val="22"/>
          <w:szCs w:val="22"/>
        </w:rPr>
        <w:t>departments</w:t>
      </w:r>
      <w:proofErr w:type="gramEnd"/>
      <w:r>
        <w:rPr>
          <w:rFonts w:ascii="Arial" w:hAnsi="Arial" w:cs="Arial"/>
          <w:sz w:val="22"/>
          <w:szCs w:val="22"/>
        </w:rPr>
        <w:t xml:space="preserve"> research and outreach efforts</w:t>
      </w:r>
      <w:r w:rsidR="003A6CBC">
        <w:rPr>
          <w:rFonts w:ascii="Arial" w:hAnsi="Arial" w:cs="Arial"/>
          <w:sz w:val="22"/>
          <w:szCs w:val="22"/>
        </w:rPr>
        <w:t xml:space="preserve">. </w:t>
      </w:r>
    </w:p>
    <w:p w:rsidR="00AC5EE2" w:rsidRDefault="00AC0137" w:rsidP="00AC0137">
      <w:pPr>
        <w:spacing w:before="120"/>
        <w:ind w:left="2880" w:hanging="2610"/>
        <w:rPr>
          <w:rFonts w:ascii="Arial" w:hAnsi="Arial" w:cs="Arial"/>
          <w:sz w:val="22"/>
          <w:szCs w:val="22"/>
        </w:rPr>
      </w:pPr>
      <w:r>
        <w:rPr>
          <w:rFonts w:ascii="Arial" w:hAnsi="Arial" w:cs="Arial"/>
          <w:sz w:val="22"/>
          <w:szCs w:val="22"/>
        </w:rPr>
        <w:t>Ongoing</w:t>
      </w:r>
      <w:r>
        <w:rPr>
          <w:rFonts w:ascii="Arial" w:hAnsi="Arial" w:cs="Arial"/>
          <w:sz w:val="22"/>
          <w:szCs w:val="22"/>
        </w:rPr>
        <w:tab/>
      </w:r>
      <w:r w:rsidR="00AC5EE2" w:rsidRPr="00AC0137">
        <w:rPr>
          <w:rFonts w:ascii="Arial" w:hAnsi="Arial" w:cs="Arial"/>
          <w:sz w:val="22"/>
          <w:szCs w:val="22"/>
        </w:rPr>
        <w:t>Developing relationships with industry, research has</w:t>
      </w:r>
      <w:r w:rsidR="004C61CE">
        <w:rPr>
          <w:rFonts w:ascii="Arial" w:hAnsi="Arial" w:cs="Arial"/>
          <w:sz w:val="22"/>
          <w:szCs w:val="22"/>
        </w:rPr>
        <w:t xml:space="preserve"> been performed for 5 companies – See Below.</w:t>
      </w:r>
    </w:p>
    <w:p w:rsidR="004C61CE" w:rsidRPr="00AC0137" w:rsidRDefault="004C61CE" w:rsidP="00AC0137">
      <w:pPr>
        <w:spacing w:before="120"/>
        <w:ind w:left="2880" w:hanging="2610"/>
        <w:rPr>
          <w:rFonts w:ascii="Arial" w:hAnsi="Arial" w:cs="Arial"/>
          <w:sz w:val="22"/>
          <w:szCs w:val="22"/>
        </w:rPr>
      </w:pPr>
      <w:proofErr w:type="gramStart"/>
      <w:r>
        <w:rPr>
          <w:rFonts w:ascii="Arial" w:hAnsi="Arial" w:cs="Arial"/>
          <w:sz w:val="22"/>
          <w:szCs w:val="22"/>
        </w:rPr>
        <w:t>Ongoing</w:t>
      </w:r>
      <w:r>
        <w:rPr>
          <w:rFonts w:ascii="Arial" w:hAnsi="Arial" w:cs="Arial"/>
          <w:sz w:val="22"/>
          <w:szCs w:val="22"/>
        </w:rPr>
        <w:tab/>
        <w:t>Member of the ASEE Virtual Community of Practice</w:t>
      </w:r>
      <w:r w:rsidR="00077F9D">
        <w:rPr>
          <w:rFonts w:ascii="Arial" w:hAnsi="Arial" w:cs="Arial"/>
          <w:sz w:val="22"/>
          <w:szCs w:val="22"/>
        </w:rPr>
        <w:t xml:space="preserve"> for mechanics.</w:t>
      </w:r>
      <w:proofErr w:type="gramEnd"/>
    </w:p>
    <w:p w:rsidR="00AC5EE2" w:rsidRPr="00AC0137" w:rsidRDefault="00AC5EE2" w:rsidP="00AC0137">
      <w:pPr>
        <w:spacing w:before="120"/>
        <w:ind w:left="2880" w:hanging="2610"/>
        <w:rPr>
          <w:rFonts w:ascii="Arial" w:hAnsi="Arial" w:cs="Arial"/>
          <w:sz w:val="22"/>
          <w:szCs w:val="22"/>
        </w:rPr>
      </w:pPr>
      <w:r w:rsidRPr="00AC0137">
        <w:rPr>
          <w:rFonts w:ascii="Arial" w:hAnsi="Arial" w:cs="Arial"/>
          <w:sz w:val="22"/>
          <w:szCs w:val="22"/>
        </w:rPr>
        <w:t>2007 – 2010</w:t>
      </w:r>
      <w:r w:rsidRPr="00AC0137">
        <w:rPr>
          <w:rFonts w:ascii="Arial" w:hAnsi="Arial" w:cs="Arial"/>
          <w:sz w:val="22"/>
          <w:szCs w:val="22"/>
        </w:rPr>
        <w:tab/>
        <w:t>BEST Rob</w:t>
      </w:r>
      <w:r w:rsidR="00D64972">
        <w:rPr>
          <w:rFonts w:ascii="Arial" w:hAnsi="Arial" w:cs="Arial"/>
          <w:sz w:val="22"/>
          <w:szCs w:val="22"/>
        </w:rPr>
        <w:t>otics</w:t>
      </w:r>
    </w:p>
    <w:p w:rsidR="00AC5EE2" w:rsidRPr="00AC0137" w:rsidRDefault="00AC5EE2" w:rsidP="00AC0137">
      <w:pPr>
        <w:spacing w:before="120"/>
        <w:ind w:left="2880" w:hanging="2610"/>
        <w:rPr>
          <w:rFonts w:ascii="Arial" w:hAnsi="Arial" w:cs="Arial"/>
          <w:sz w:val="22"/>
          <w:szCs w:val="22"/>
        </w:rPr>
      </w:pPr>
      <w:r w:rsidRPr="00AC0137">
        <w:rPr>
          <w:rFonts w:ascii="Arial" w:hAnsi="Arial" w:cs="Arial"/>
          <w:sz w:val="22"/>
          <w:szCs w:val="22"/>
        </w:rPr>
        <w:t>2007 – 2010</w:t>
      </w:r>
      <w:r w:rsidRPr="00AC0137">
        <w:rPr>
          <w:rFonts w:ascii="Arial" w:hAnsi="Arial" w:cs="Arial"/>
          <w:sz w:val="22"/>
          <w:szCs w:val="22"/>
        </w:rPr>
        <w:tab/>
        <w:t>Help</w:t>
      </w:r>
      <w:r w:rsidR="00D64972">
        <w:rPr>
          <w:rFonts w:ascii="Arial" w:hAnsi="Arial" w:cs="Arial"/>
          <w:sz w:val="22"/>
          <w:szCs w:val="22"/>
        </w:rPr>
        <w:t>ed</w:t>
      </w:r>
      <w:r w:rsidRPr="00AC0137">
        <w:rPr>
          <w:rFonts w:ascii="Arial" w:hAnsi="Arial" w:cs="Arial"/>
          <w:sz w:val="22"/>
          <w:szCs w:val="22"/>
        </w:rPr>
        <w:t xml:space="preserve"> coordinate departmental booth for Engineering Day attended by over 1000 high schools students per year</w:t>
      </w:r>
    </w:p>
    <w:p w:rsidR="00AC5EE2" w:rsidRPr="00AC0137" w:rsidRDefault="00AC5EE2" w:rsidP="00AC0137">
      <w:pPr>
        <w:spacing w:before="120"/>
        <w:ind w:left="2880" w:hanging="2610"/>
        <w:rPr>
          <w:rFonts w:ascii="Arial" w:hAnsi="Arial" w:cs="Arial"/>
          <w:sz w:val="22"/>
          <w:szCs w:val="22"/>
        </w:rPr>
      </w:pPr>
      <w:r w:rsidRPr="00AC0137">
        <w:rPr>
          <w:rFonts w:ascii="Arial" w:hAnsi="Arial" w:cs="Arial"/>
          <w:sz w:val="22"/>
          <w:szCs w:val="22"/>
        </w:rPr>
        <w:t>2008 – 2010</w:t>
      </w:r>
      <w:r w:rsidRPr="00AC0137">
        <w:rPr>
          <w:rFonts w:ascii="Arial" w:hAnsi="Arial" w:cs="Arial"/>
          <w:sz w:val="22"/>
          <w:szCs w:val="22"/>
        </w:rPr>
        <w:tab/>
        <w:t>Served on the Polymer &amp; Fiber Engineering’s ABET working group to develop student objectives, outcomes and criteria.</w:t>
      </w:r>
    </w:p>
    <w:p w:rsidR="00AC5EE2" w:rsidRPr="00AC0137" w:rsidRDefault="00AC5EE2" w:rsidP="00AC0137">
      <w:pPr>
        <w:spacing w:before="120"/>
        <w:ind w:left="2880" w:hanging="2610"/>
        <w:rPr>
          <w:rFonts w:ascii="Arial" w:hAnsi="Arial" w:cs="Arial"/>
          <w:sz w:val="22"/>
          <w:szCs w:val="22"/>
        </w:rPr>
      </w:pPr>
      <w:r w:rsidRPr="00AC0137">
        <w:rPr>
          <w:rFonts w:ascii="Arial" w:hAnsi="Arial" w:cs="Arial"/>
          <w:sz w:val="22"/>
          <w:szCs w:val="22"/>
        </w:rPr>
        <w:t>2008</w:t>
      </w:r>
      <w:r w:rsidRPr="00AC0137">
        <w:rPr>
          <w:rFonts w:ascii="Arial" w:hAnsi="Arial" w:cs="Arial"/>
          <w:sz w:val="22"/>
          <w:szCs w:val="22"/>
        </w:rPr>
        <w:tab/>
        <w:t>Prepared a brochure highlighting the department's analysis capabilities</w:t>
      </w:r>
      <w:r w:rsidR="003A6CBC">
        <w:rPr>
          <w:rFonts w:ascii="Arial" w:hAnsi="Arial" w:cs="Arial"/>
          <w:sz w:val="22"/>
          <w:szCs w:val="22"/>
        </w:rPr>
        <w:t xml:space="preserve">. </w:t>
      </w:r>
      <w:r w:rsidRPr="00AC0137">
        <w:rPr>
          <w:rFonts w:ascii="Arial" w:hAnsi="Arial" w:cs="Arial"/>
          <w:sz w:val="22"/>
          <w:szCs w:val="22"/>
        </w:rPr>
        <w:t>This brochure has prompted several recipients to contact the department about the use of the equipment for projects ranging from single use testing to inclusion of the department's capabilities in research proposals.</w:t>
      </w:r>
    </w:p>
    <w:p w:rsidR="00AC5EE2" w:rsidRPr="00AC0137" w:rsidRDefault="00AC5EE2" w:rsidP="00AC0137">
      <w:pPr>
        <w:spacing w:before="120"/>
        <w:ind w:left="2880" w:hanging="2610"/>
        <w:rPr>
          <w:rFonts w:ascii="Arial" w:hAnsi="Arial" w:cs="Arial"/>
          <w:sz w:val="22"/>
          <w:szCs w:val="22"/>
        </w:rPr>
      </w:pPr>
      <w:r w:rsidRPr="00AC0137">
        <w:rPr>
          <w:rFonts w:ascii="Arial" w:hAnsi="Arial" w:cs="Arial"/>
          <w:sz w:val="22"/>
          <w:szCs w:val="22"/>
        </w:rPr>
        <w:t>2008 – Present</w:t>
      </w:r>
      <w:r w:rsidRPr="00AC0137">
        <w:rPr>
          <w:rFonts w:ascii="Arial" w:hAnsi="Arial" w:cs="Arial"/>
          <w:sz w:val="22"/>
          <w:szCs w:val="22"/>
        </w:rPr>
        <w:tab/>
        <w:t>Reviewer for NSF CMMI Division and SBIR/STTR programs</w:t>
      </w:r>
    </w:p>
    <w:p w:rsidR="00AC5EE2" w:rsidRPr="00AC0137" w:rsidRDefault="00AC5EE2" w:rsidP="00AC0137">
      <w:pPr>
        <w:spacing w:before="120"/>
        <w:ind w:left="2880" w:hanging="2610"/>
        <w:rPr>
          <w:rFonts w:ascii="Arial" w:hAnsi="Arial" w:cs="Arial"/>
          <w:i/>
          <w:sz w:val="22"/>
          <w:szCs w:val="22"/>
        </w:rPr>
      </w:pPr>
      <w:r w:rsidRPr="00AC0137">
        <w:rPr>
          <w:rFonts w:ascii="Arial" w:hAnsi="Arial" w:cs="Arial"/>
          <w:sz w:val="22"/>
          <w:szCs w:val="22"/>
        </w:rPr>
        <w:t>2008 – Present</w:t>
      </w:r>
      <w:r w:rsidRPr="00AC0137">
        <w:rPr>
          <w:rFonts w:ascii="Arial" w:hAnsi="Arial" w:cs="Arial"/>
          <w:sz w:val="22"/>
          <w:szCs w:val="22"/>
        </w:rPr>
        <w:tab/>
        <w:t xml:space="preserve">Reviewer for </w:t>
      </w:r>
      <w:r w:rsidRPr="00AC0137">
        <w:rPr>
          <w:rFonts w:ascii="Arial" w:hAnsi="Arial" w:cs="Arial"/>
          <w:i/>
          <w:sz w:val="22"/>
          <w:szCs w:val="22"/>
        </w:rPr>
        <w:t xml:space="preserve">Langmuir, Journal of Electrostatics, Journal or Controlled Release, Journal of Applied Polymer Science, Packaging Technology &amp; Science, </w:t>
      </w:r>
      <w:proofErr w:type="spellStart"/>
      <w:r w:rsidRPr="00AC0137">
        <w:rPr>
          <w:rFonts w:ascii="Arial" w:hAnsi="Arial" w:cs="Arial"/>
          <w:i/>
          <w:sz w:val="22"/>
          <w:szCs w:val="22"/>
        </w:rPr>
        <w:t>Biomacromolecules</w:t>
      </w:r>
      <w:proofErr w:type="spellEnd"/>
      <w:r w:rsidRPr="00AC0137">
        <w:rPr>
          <w:rFonts w:ascii="Arial" w:hAnsi="Arial" w:cs="Arial"/>
          <w:i/>
          <w:sz w:val="22"/>
          <w:szCs w:val="22"/>
        </w:rPr>
        <w:t>, and Composites Science and Technology.</w:t>
      </w:r>
    </w:p>
    <w:p w:rsidR="00AC5EE2" w:rsidRPr="00AC0137" w:rsidRDefault="00AC5EE2" w:rsidP="00AC0137">
      <w:pPr>
        <w:spacing w:before="120"/>
        <w:ind w:left="2880" w:hanging="2610"/>
        <w:rPr>
          <w:rFonts w:ascii="Arial" w:hAnsi="Arial" w:cs="Arial"/>
          <w:sz w:val="22"/>
          <w:szCs w:val="22"/>
        </w:rPr>
      </w:pPr>
      <w:r w:rsidRPr="00AC0137">
        <w:rPr>
          <w:rFonts w:ascii="Arial" w:hAnsi="Arial" w:cs="Arial"/>
          <w:sz w:val="22"/>
          <w:szCs w:val="22"/>
        </w:rPr>
        <w:t>2008 – Present</w:t>
      </w:r>
      <w:r w:rsidRPr="00AC0137">
        <w:rPr>
          <w:rFonts w:ascii="Arial" w:hAnsi="Arial" w:cs="Arial"/>
          <w:sz w:val="22"/>
          <w:szCs w:val="22"/>
        </w:rPr>
        <w:tab/>
        <w:t>American Chemical Society, Session Chair 2010.</w:t>
      </w:r>
    </w:p>
    <w:p w:rsidR="00AC5EE2" w:rsidRPr="00AC0137" w:rsidRDefault="00AC5EE2" w:rsidP="00AC0137">
      <w:pPr>
        <w:spacing w:before="120"/>
        <w:ind w:left="2880" w:hanging="2610"/>
        <w:rPr>
          <w:rFonts w:ascii="Arial" w:hAnsi="Arial" w:cs="Arial"/>
          <w:sz w:val="22"/>
          <w:szCs w:val="22"/>
        </w:rPr>
      </w:pPr>
      <w:r w:rsidRPr="00AC0137">
        <w:rPr>
          <w:rFonts w:ascii="Arial" w:hAnsi="Arial" w:cs="Arial"/>
          <w:sz w:val="22"/>
          <w:szCs w:val="22"/>
        </w:rPr>
        <w:t>2007 – Present</w:t>
      </w:r>
      <w:r w:rsidRPr="00AC0137">
        <w:rPr>
          <w:rFonts w:ascii="Arial" w:hAnsi="Arial" w:cs="Arial"/>
          <w:sz w:val="22"/>
          <w:szCs w:val="22"/>
        </w:rPr>
        <w:tab/>
        <w:t>Member American Institute of Chemical Engineers, Session Chair for 2011 National Meeting.</w:t>
      </w:r>
    </w:p>
    <w:p w:rsidR="00AC5EE2" w:rsidRPr="00AC0137" w:rsidRDefault="00AC5EE2" w:rsidP="00AC0137">
      <w:pPr>
        <w:spacing w:before="120"/>
        <w:ind w:left="2880" w:hanging="2610"/>
        <w:rPr>
          <w:rFonts w:ascii="Arial" w:hAnsi="Arial" w:cs="Arial"/>
          <w:sz w:val="22"/>
          <w:szCs w:val="22"/>
        </w:rPr>
      </w:pPr>
      <w:r w:rsidRPr="00AC0137">
        <w:rPr>
          <w:rFonts w:ascii="Arial" w:hAnsi="Arial" w:cs="Arial"/>
          <w:sz w:val="22"/>
          <w:szCs w:val="22"/>
        </w:rPr>
        <w:t>2008 – Present</w:t>
      </w:r>
      <w:r w:rsidRPr="00AC0137">
        <w:rPr>
          <w:rFonts w:ascii="Arial" w:hAnsi="Arial" w:cs="Arial"/>
          <w:sz w:val="22"/>
          <w:szCs w:val="22"/>
        </w:rPr>
        <w:tab/>
        <w:t>Society for the Advancement of Material and Process Engineering.</w:t>
      </w:r>
    </w:p>
    <w:p w:rsidR="00FD61A8" w:rsidRPr="00E02922" w:rsidRDefault="00FD61A8" w:rsidP="00FD61A8">
      <w:pPr>
        <w:pStyle w:val="Institution"/>
        <w:tabs>
          <w:tab w:val="clear" w:pos="8640"/>
          <w:tab w:val="center" w:pos="-180"/>
          <w:tab w:val="right" w:pos="9360"/>
        </w:tabs>
        <w:ind w:left="187"/>
        <w:rPr>
          <w:rFonts w:cs="Arial"/>
          <w:color w:val="000000"/>
          <w:sz w:val="24"/>
          <w:szCs w:val="24"/>
        </w:rPr>
      </w:pPr>
      <w:r w:rsidRPr="00E02922">
        <w:rPr>
          <w:rFonts w:cs="Arial"/>
          <w:color w:val="000000"/>
          <w:sz w:val="24"/>
          <w:szCs w:val="24"/>
        </w:rPr>
        <w:lastRenderedPageBreak/>
        <w:t>Auburn University</w:t>
      </w:r>
      <w:r w:rsidRPr="00E02922">
        <w:rPr>
          <w:rFonts w:cs="Arial"/>
          <w:color w:val="000000"/>
          <w:sz w:val="24"/>
          <w:szCs w:val="24"/>
        </w:rPr>
        <w:tab/>
        <w:t xml:space="preserve">8/2007 – </w:t>
      </w:r>
      <w:r>
        <w:rPr>
          <w:rFonts w:cs="Arial"/>
          <w:color w:val="000000"/>
          <w:sz w:val="24"/>
          <w:szCs w:val="24"/>
        </w:rPr>
        <w:t>Present</w:t>
      </w:r>
    </w:p>
    <w:p w:rsidR="00FD61A8" w:rsidRPr="00E02922" w:rsidRDefault="00D00955" w:rsidP="00FD61A8">
      <w:pPr>
        <w:pStyle w:val="Institution"/>
        <w:tabs>
          <w:tab w:val="clear" w:pos="8640"/>
          <w:tab w:val="center" w:pos="-180"/>
          <w:tab w:val="right" w:pos="9360"/>
        </w:tabs>
        <w:spacing w:before="0" w:after="120"/>
        <w:ind w:left="187"/>
        <w:rPr>
          <w:rFonts w:cs="Arial"/>
          <w:b w:val="0"/>
          <w:color w:val="000000"/>
          <w:sz w:val="24"/>
        </w:rPr>
      </w:pPr>
      <w:r>
        <w:rPr>
          <w:rFonts w:cs="Arial"/>
          <w:color w:val="000000"/>
          <w:sz w:val="24"/>
        </w:rPr>
        <w:t>Assistant Professor Department of Mechanical Engineering Materials Engineering Program</w:t>
      </w:r>
      <w:r w:rsidR="003A6CBC">
        <w:rPr>
          <w:rFonts w:cs="Arial"/>
          <w:color w:val="000000"/>
          <w:sz w:val="24"/>
        </w:rPr>
        <w:t>,</w:t>
      </w:r>
      <w:r w:rsidR="003A6CBC" w:rsidRPr="003A6CBC">
        <w:rPr>
          <w:rFonts w:cs="Arial"/>
          <w:b w:val="0"/>
          <w:color w:val="000000"/>
          <w:sz w:val="24"/>
        </w:rPr>
        <w:t xml:space="preserve"> Auburn, Al</w:t>
      </w:r>
      <w:r>
        <w:rPr>
          <w:rFonts w:cs="Arial"/>
          <w:color w:val="000000"/>
          <w:sz w:val="24"/>
        </w:rPr>
        <w:br/>
        <w:t>Senior Lecturer / Lecturer /</w:t>
      </w:r>
      <w:r w:rsidR="00FD61A8">
        <w:rPr>
          <w:rFonts w:cs="Arial"/>
          <w:color w:val="000000"/>
          <w:sz w:val="24"/>
        </w:rPr>
        <w:t>Assista</w:t>
      </w:r>
      <w:r>
        <w:rPr>
          <w:rFonts w:cs="Arial"/>
          <w:color w:val="000000"/>
          <w:sz w:val="24"/>
        </w:rPr>
        <w:t xml:space="preserve">nt Research Professor </w:t>
      </w:r>
      <w:r w:rsidR="00FD61A8" w:rsidRPr="00E02922">
        <w:rPr>
          <w:rFonts w:cs="Arial"/>
          <w:color w:val="000000"/>
          <w:sz w:val="24"/>
        </w:rPr>
        <w:t xml:space="preserve">Department of Polymer and Fiber Engineering, </w:t>
      </w:r>
      <w:r w:rsidR="00FD61A8" w:rsidRPr="00E02922">
        <w:rPr>
          <w:rFonts w:cs="Arial"/>
          <w:b w:val="0"/>
          <w:color w:val="000000"/>
          <w:sz w:val="24"/>
        </w:rPr>
        <w:t>Auburn, AL</w:t>
      </w:r>
    </w:p>
    <w:p w:rsidR="00FD61A8"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Pr>
          <w:rFonts w:cs="Arial"/>
          <w:b w:val="0"/>
          <w:color w:val="000000"/>
          <w:sz w:val="22"/>
          <w:szCs w:val="22"/>
        </w:rPr>
        <w:t xml:space="preserve">Developed novel shape memory polymer </w:t>
      </w:r>
      <w:proofErr w:type="spellStart"/>
      <w:r>
        <w:rPr>
          <w:rFonts w:cs="Arial"/>
          <w:b w:val="0"/>
          <w:color w:val="000000"/>
          <w:sz w:val="22"/>
          <w:szCs w:val="22"/>
        </w:rPr>
        <w:t>nanocomposite</w:t>
      </w:r>
      <w:proofErr w:type="spellEnd"/>
      <w:r>
        <w:rPr>
          <w:rFonts w:cs="Arial"/>
          <w:b w:val="0"/>
          <w:color w:val="000000"/>
          <w:sz w:val="22"/>
          <w:szCs w:val="22"/>
        </w:rPr>
        <w:t xml:space="preserve"> capable of wavelength dependent light activation</w:t>
      </w:r>
      <w:r w:rsidR="003A6CBC">
        <w:rPr>
          <w:rFonts w:cs="Arial"/>
          <w:b w:val="0"/>
          <w:color w:val="000000"/>
          <w:sz w:val="22"/>
          <w:szCs w:val="22"/>
        </w:rPr>
        <w:t xml:space="preserve">. </w:t>
      </w:r>
      <w:r>
        <w:rPr>
          <w:rFonts w:cs="Arial"/>
          <w:b w:val="0"/>
          <w:color w:val="000000"/>
          <w:sz w:val="22"/>
          <w:szCs w:val="22"/>
        </w:rPr>
        <w:t>Found that the degree of activation can be controlled by altering the intensity of the applied light.</w:t>
      </w:r>
    </w:p>
    <w:p w:rsidR="00FD61A8"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Pr>
          <w:rFonts w:cs="Arial"/>
          <w:b w:val="0"/>
          <w:color w:val="000000"/>
          <w:sz w:val="22"/>
          <w:szCs w:val="22"/>
        </w:rPr>
        <w:t xml:space="preserve">Investigated the effects of processing conditions on the shape selectivity of the seed mediated production of gold </w:t>
      </w:r>
      <w:proofErr w:type="spellStart"/>
      <w:r>
        <w:rPr>
          <w:rFonts w:cs="Arial"/>
          <w:b w:val="0"/>
          <w:color w:val="000000"/>
          <w:sz w:val="22"/>
          <w:szCs w:val="22"/>
        </w:rPr>
        <w:t>nanorods</w:t>
      </w:r>
      <w:proofErr w:type="spellEnd"/>
      <w:r w:rsidR="003A6CBC">
        <w:rPr>
          <w:rFonts w:cs="Arial"/>
          <w:b w:val="0"/>
          <w:color w:val="000000"/>
          <w:sz w:val="22"/>
          <w:szCs w:val="22"/>
        </w:rPr>
        <w:t xml:space="preserve">. </w:t>
      </w:r>
      <w:r>
        <w:rPr>
          <w:rFonts w:cs="Arial"/>
          <w:b w:val="0"/>
          <w:color w:val="000000"/>
          <w:sz w:val="22"/>
          <w:szCs w:val="22"/>
        </w:rPr>
        <w:t>Found that reaction temperature is a critical factor in controlling aspect ratio of produced rods.</w:t>
      </w:r>
    </w:p>
    <w:p w:rsidR="00FD61A8"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Pr>
          <w:rFonts w:cs="Arial"/>
          <w:b w:val="0"/>
          <w:color w:val="000000"/>
          <w:sz w:val="22"/>
          <w:szCs w:val="22"/>
        </w:rPr>
        <w:t>Designed a device for the testing of rotator cuff fixation repairs</w:t>
      </w:r>
      <w:r w:rsidR="003A6CBC">
        <w:rPr>
          <w:rFonts w:cs="Arial"/>
          <w:b w:val="0"/>
          <w:color w:val="000000"/>
          <w:sz w:val="22"/>
          <w:szCs w:val="22"/>
        </w:rPr>
        <w:t xml:space="preserve">. </w:t>
      </w:r>
      <w:r>
        <w:rPr>
          <w:rFonts w:cs="Arial"/>
          <w:b w:val="0"/>
          <w:color w:val="000000"/>
          <w:sz w:val="22"/>
          <w:szCs w:val="22"/>
        </w:rPr>
        <w:t>Used in experiment to demonstrate efficacy of supplemental suture fixation through rotator cuff tendons in 2-part and 3-part fractures repaired via locking plate</w:t>
      </w:r>
      <w:r w:rsidR="003A6CBC">
        <w:rPr>
          <w:rFonts w:cs="Arial"/>
          <w:b w:val="0"/>
          <w:color w:val="000000"/>
          <w:sz w:val="22"/>
          <w:szCs w:val="22"/>
        </w:rPr>
        <w:t xml:space="preserve">. </w:t>
      </w:r>
      <w:r>
        <w:rPr>
          <w:rFonts w:cs="Arial"/>
          <w:b w:val="0"/>
          <w:color w:val="000000"/>
          <w:sz w:val="22"/>
          <w:szCs w:val="22"/>
        </w:rPr>
        <w:t>Improved fixation increased stability at the fracture site</w:t>
      </w:r>
      <w:r w:rsidR="003A6CBC">
        <w:rPr>
          <w:rFonts w:cs="Arial"/>
          <w:b w:val="0"/>
          <w:color w:val="000000"/>
          <w:sz w:val="22"/>
          <w:szCs w:val="22"/>
        </w:rPr>
        <w:t xml:space="preserve">. </w:t>
      </w:r>
    </w:p>
    <w:p w:rsidR="00FD61A8" w:rsidRPr="003C6DB7"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Provided expertise on polymer processing and polymer characterization during department transition from textile engineering to polymer engineering emphasis</w:t>
      </w:r>
      <w:r w:rsidR="003A6CBC">
        <w:rPr>
          <w:rFonts w:cs="Arial"/>
          <w:b w:val="0"/>
          <w:color w:val="000000"/>
          <w:sz w:val="22"/>
          <w:szCs w:val="22"/>
        </w:rPr>
        <w:t xml:space="preserve">. </w:t>
      </w:r>
      <w:r w:rsidRPr="003C6DB7">
        <w:rPr>
          <w:rFonts w:cs="Arial"/>
          <w:b w:val="0"/>
          <w:color w:val="000000"/>
          <w:sz w:val="22"/>
          <w:szCs w:val="22"/>
        </w:rPr>
        <w:t xml:space="preserve">Provided training and assistance </w:t>
      </w:r>
      <w:r>
        <w:rPr>
          <w:rFonts w:cs="Arial"/>
          <w:b w:val="0"/>
          <w:color w:val="000000"/>
          <w:sz w:val="22"/>
          <w:szCs w:val="22"/>
        </w:rPr>
        <w:t xml:space="preserve">to faculty, technicians and students on installing and running </w:t>
      </w:r>
      <w:r w:rsidRPr="003C6DB7">
        <w:rPr>
          <w:rFonts w:cs="Arial"/>
          <w:b w:val="0"/>
          <w:color w:val="000000"/>
          <w:sz w:val="22"/>
          <w:szCs w:val="22"/>
        </w:rPr>
        <w:t xml:space="preserve">~$600,000 of new processing </w:t>
      </w:r>
      <w:r>
        <w:rPr>
          <w:rFonts w:cs="Arial"/>
          <w:b w:val="0"/>
          <w:color w:val="000000"/>
          <w:sz w:val="22"/>
          <w:szCs w:val="22"/>
        </w:rPr>
        <w:t>and characterization equipment</w:t>
      </w:r>
      <w:r w:rsidR="003A6CBC">
        <w:rPr>
          <w:rFonts w:cs="Arial"/>
          <w:b w:val="0"/>
          <w:color w:val="000000"/>
          <w:sz w:val="22"/>
          <w:szCs w:val="22"/>
        </w:rPr>
        <w:t xml:space="preserve">. </w:t>
      </w:r>
      <w:r w:rsidRPr="003C6DB7">
        <w:rPr>
          <w:rFonts w:cs="Arial"/>
          <w:b w:val="0"/>
          <w:color w:val="000000"/>
          <w:sz w:val="22"/>
          <w:szCs w:val="22"/>
        </w:rPr>
        <w:t xml:space="preserve">This included expanding the polymer processing lab by setting up a 50 ton injection </w:t>
      </w:r>
      <w:proofErr w:type="spellStart"/>
      <w:r w:rsidRPr="003C6DB7">
        <w:rPr>
          <w:rFonts w:cs="Arial"/>
          <w:b w:val="0"/>
          <w:color w:val="000000"/>
          <w:sz w:val="22"/>
          <w:szCs w:val="22"/>
        </w:rPr>
        <w:t>molder</w:t>
      </w:r>
      <w:proofErr w:type="spellEnd"/>
      <w:r w:rsidRPr="003C6DB7">
        <w:rPr>
          <w:rFonts w:cs="Arial"/>
          <w:b w:val="0"/>
          <w:color w:val="000000"/>
          <w:sz w:val="22"/>
          <w:szCs w:val="22"/>
        </w:rPr>
        <w:t>, an 18 mm twin screw compounder, a six i</w:t>
      </w:r>
      <w:r>
        <w:rPr>
          <w:rFonts w:cs="Arial"/>
          <w:b w:val="0"/>
          <w:color w:val="000000"/>
          <w:sz w:val="22"/>
          <w:szCs w:val="22"/>
        </w:rPr>
        <w:t>nch cast film line, and a multi-</w:t>
      </w:r>
      <w:r w:rsidRPr="003C6DB7">
        <w:rPr>
          <w:rFonts w:cs="Arial"/>
          <w:b w:val="0"/>
          <w:color w:val="000000"/>
          <w:sz w:val="22"/>
          <w:szCs w:val="22"/>
        </w:rPr>
        <w:t xml:space="preserve">filament fiber line. </w:t>
      </w:r>
    </w:p>
    <w:p w:rsidR="00FD61A8" w:rsidRPr="003C6DB7"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 xml:space="preserve">Demonstrated controlled release of tetracycline </w:t>
      </w:r>
      <w:proofErr w:type="spellStart"/>
      <w:r w:rsidRPr="003C6DB7">
        <w:rPr>
          <w:rFonts w:cs="Arial"/>
          <w:b w:val="0"/>
          <w:color w:val="000000"/>
          <w:sz w:val="22"/>
          <w:szCs w:val="22"/>
        </w:rPr>
        <w:t>HCl</w:t>
      </w:r>
      <w:proofErr w:type="spellEnd"/>
      <w:r w:rsidRPr="003C6DB7">
        <w:rPr>
          <w:rFonts w:cs="Arial"/>
          <w:b w:val="0"/>
          <w:color w:val="000000"/>
          <w:sz w:val="22"/>
          <w:szCs w:val="22"/>
        </w:rPr>
        <w:t xml:space="preserve"> from </w:t>
      </w:r>
      <w:proofErr w:type="spellStart"/>
      <w:r w:rsidRPr="003C6DB7">
        <w:rPr>
          <w:rFonts w:cs="Arial"/>
          <w:b w:val="0"/>
          <w:color w:val="000000"/>
          <w:sz w:val="22"/>
          <w:szCs w:val="22"/>
        </w:rPr>
        <w:t>halloysite</w:t>
      </w:r>
      <w:proofErr w:type="spellEnd"/>
      <w:r w:rsidRPr="003C6DB7">
        <w:rPr>
          <w:rFonts w:cs="Arial"/>
          <w:b w:val="0"/>
          <w:color w:val="000000"/>
          <w:sz w:val="22"/>
          <w:szCs w:val="22"/>
        </w:rPr>
        <w:t xml:space="preserve"> nanotubes in polyvinyl alcohol and </w:t>
      </w:r>
      <w:proofErr w:type="spellStart"/>
      <w:r w:rsidRPr="003C6DB7">
        <w:rPr>
          <w:rFonts w:cs="Arial"/>
          <w:b w:val="0"/>
          <w:color w:val="000000"/>
          <w:sz w:val="22"/>
          <w:szCs w:val="22"/>
        </w:rPr>
        <w:t>polymethyl</w:t>
      </w:r>
      <w:proofErr w:type="spellEnd"/>
      <w:r w:rsidRPr="003C6DB7">
        <w:rPr>
          <w:rFonts w:cs="Arial"/>
          <w:b w:val="0"/>
          <w:color w:val="000000"/>
          <w:sz w:val="22"/>
          <w:szCs w:val="22"/>
        </w:rPr>
        <w:t xml:space="preserve"> methacrylate.</w:t>
      </w:r>
    </w:p>
    <w:p w:rsidR="00FD61A8" w:rsidRPr="003C6DB7"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 xml:space="preserve">Determined effects of premixing, functionalization extrusion conditions on the thermal properties of </w:t>
      </w:r>
      <w:r>
        <w:rPr>
          <w:rFonts w:cs="Arial"/>
          <w:b w:val="0"/>
          <w:color w:val="000000"/>
          <w:sz w:val="22"/>
          <w:szCs w:val="22"/>
        </w:rPr>
        <w:t>polypropylene/</w:t>
      </w:r>
      <w:r w:rsidRPr="003C6DB7">
        <w:rPr>
          <w:rFonts w:cs="Arial"/>
          <w:b w:val="0"/>
          <w:color w:val="000000"/>
          <w:sz w:val="22"/>
          <w:szCs w:val="22"/>
        </w:rPr>
        <w:t>single-walled carbon tube</w:t>
      </w:r>
      <w:r>
        <w:rPr>
          <w:rFonts w:cs="Arial"/>
          <w:b w:val="0"/>
          <w:color w:val="000000"/>
          <w:sz w:val="22"/>
          <w:szCs w:val="22"/>
        </w:rPr>
        <w:t xml:space="preserve"> composite</w:t>
      </w:r>
      <w:r w:rsidRPr="003C6DB7">
        <w:rPr>
          <w:rFonts w:cs="Arial"/>
          <w:b w:val="0"/>
          <w:color w:val="000000"/>
          <w:sz w:val="22"/>
          <w:szCs w:val="22"/>
        </w:rPr>
        <w:t xml:space="preserve">s using a design of experiments (DOE) approach. </w:t>
      </w:r>
    </w:p>
    <w:p w:rsidR="00FD61A8" w:rsidRPr="003C6DB7"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Discovered that the effects of salt type on the geometry of silver nanowires produced by the microwave assisted polyol method are different than expected based on traditional polyol synthesis.</w:t>
      </w:r>
    </w:p>
    <w:p w:rsidR="00FD61A8" w:rsidRPr="003C6DB7"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 xml:space="preserve">Investigated the effects of silica sol and cross linker on the minimum film formation temperature and solvent resistance of polymerized </w:t>
      </w:r>
      <w:proofErr w:type="spellStart"/>
      <w:r w:rsidRPr="003C6DB7">
        <w:rPr>
          <w:rFonts w:cs="Arial"/>
          <w:b w:val="0"/>
          <w:color w:val="000000"/>
          <w:sz w:val="22"/>
          <w:szCs w:val="22"/>
        </w:rPr>
        <w:t>microemulsions</w:t>
      </w:r>
      <w:proofErr w:type="spellEnd"/>
      <w:r w:rsidRPr="003C6DB7">
        <w:rPr>
          <w:rFonts w:cs="Arial"/>
          <w:b w:val="0"/>
          <w:color w:val="000000"/>
          <w:sz w:val="22"/>
          <w:szCs w:val="22"/>
        </w:rPr>
        <w:t xml:space="preserve"> suitable for low volatile organic compound (VOC) paints. </w:t>
      </w:r>
    </w:p>
    <w:p w:rsidR="00FD61A8"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147E16">
        <w:rPr>
          <w:rFonts w:cs="Arial"/>
          <w:b w:val="0"/>
          <w:color w:val="000000"/>
          <w:sz w:val="22"/>
          <w:szCs w:val="22"/>
        </w:rPr>
        <w:t>Directly supervised three graduate and six undergraduate researchers</w:t>
      </w:r>
      <w:r w:rsidR="003A6CBC">
        <w:rPr>
          <w:rFonts w:cs="Arial"/>
          <w:b w:val="0"/>
          <w:color w:val="000000"/>
          <w:sz w:val="22"/>
          <w:szCs w:val="22"/>
        </w:rPr>
        <w:t xml:space="preserve">. </w:t>
      </w:r>
      <w:r w:rsidRPr="00147E16">
        <w:rPr>
          <w:rFonts w:cs="Arial"/>
          <w:b w:val="0"/>
          <w:color w:val="000000"/>
          <w:sz w:val="22"/>
          <w:szCs w:val="22"/>
        </w:rPr>
        <w:t>In addition, I have been the faculty advisor for several senior design teams and mentored five visiting students from Germany. Mentored students in safety, synthesis, polymer processing and materials characterization protocols as well as written and oral communication of results</w:t>
      </w:r>
      <w:r w:rsidR="003A6CBC">
        <w:rPr>
          <w:rFonts w:cs="Arial"/>
          <w:b w:val="0"/>
          <w:color w:val="000000"/>
          <w:sz w:val="22"/>
          <w:szCs w:val="22"/>
        </w:rPr>
        <w:t xml:space="preserve">. </w:t>
      </w:r>
      <w:r w:rsidRPr="00147E16">
        <w:rPr>
          <w:rFonts w:cs="Arial"/>
          <w:b w:val="0"/>
          <w:color w:val="000000"/>
          <w:sz w:val="22"/>
          <w:szCs w:val="22"/>
        </w:rPr>
        <w:t>Three of the undergraduates are now in PhD programs, one was a Goldwater finalist</w:t>
      </w:r>
      <w:r w:rsidR="003A6CBC">
        <w:rPr>
          <w:rFonts w:cs="Arial"/>
          <w:b w:val="0"/>
          <w:color w:val="000000"/>
          <w:sz w:val="22"/>
          <w:szCs w:val="22"/>
        </w:rPr>
        <w:t xml:space="preserve">. </w:t>
      </w:r>
    </w:p>
    <w:p w:rsidR="00FD61A8" w:rsidRPr="00147E16"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147E16">
        <w:rPr>
          <w:rFonts w:cs="Arial"/>
          <w:b w:val="0"/>
          <w:color w:val="000000"/>
          <w:sz w:val="22"/>
          <w:szCs w:val="22"/>
        </w:rPr>
        <w:t>Assisted students, faculty, and staff from four departments with developing protocols and techniques to overcome specific polymer and nanomaterial research challenges.</w:t>
      </w:r>
    </w:p>
    <w:p w:rsidR="00FD61A8" w:rsidRPr="00E02922" w:rsidRDefault="00FD61A8" w:rsidP="00FD61A8">
      <w:pPr>
        <w:pStyle w:val="Institution"/>
        <w:keepNext w:val="0"/>
        <w:tabs>
          <w:tab w:val="clear" w:pos="8640"/>
          <w:tab w:val="center" w:pos="-180"/>
          <w:tab w:val="right" w:pos="9360"/>
        </w:tabs>
        <w:spacing w:after="120"/>
        <w:ind w:left="187"/>
        <w:rPr>
          <w:rFonts w:cs="Arial"/>
          <w:color w:val="000000"/>
          <w:sz w:val="24"/>
          <w:szCs w:val="24"/>
        </w:rPr>
      </w:pPr>
      <w:r w:rsidRPr="00E02922">
        <w:rPr>
          <w:rFonts w:cs="Arial"/>
          <w:color w:val="000000"/>
          <w:sz w:val="24"/>
          <w:szCs w:val="24"/>
        </w:rPr>
        <w:t>University of Akron</w:t>
      </w:r>
      <w:r w:rsidRPr="00E02922">
        <w:rPr>
          <w:rFonts w:cs="Arial"/>
          <w:color w:val="000000"/>
          <w:sz w:val="24"/>
          <w:szCs w:val="24"/>
        </w:rPr>
        <w:tab/>
        <w:t>1/1994 – 8/1996</w:t>
      </w:r>
    </w:p>
    <w:p w:rsidR="00FD61A8" w:rsidRPr="003A6CBC" w:rsidRDefault="00FD61A8" w:rsidP="003A6CBC">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 xml:space="preserve">Demonstrated the viability of using polymerized </w:t>
      </w:r>
      <w:proofErr w:type="spellStart"/>
      <w:r w:rsidRPr="003C6DB7">
        <w:rPr>
          <w:rFonts w:cs="Arial"/>
          <w:b w:val="0"/>
          <w:color w:val="000000"/>
          <w:sz w:val="22"/>
          <w:szCs w:val="22"/>
        </w:rPr>
        <w:t>bicontinuous</w:t>
      </w:r>
      <w:proofErr w:type="spellEnd"/>
      <w:r w:rsidRPr="003C6DB7">
        <w:rPr>
          <w:rFonts w:cs="Arial"/>
          <w:b w:val="0"/>
          <w:color w:val="000000"/>
          <w:sz w:val="22"/>
          <w:szCs w:val="22"/>
        </w:rPr>
        <w:t xml:space="preserve"> </w:t>
      </w:r>
      <w:proofErr w:type="spellStart"/>
      <w:r w:rsidRPr="003C6DB7">
        <w:rPr>
          <w:rFonts w:cs="Arial"/>
          <w:b w:val="0"/>
          <w:color w:val="000000"/>
          <w:sz w:val="22"/>
          <w:szCs w:val="22"/>
        </w:rPr>
        <w:t>microemulsions</w:t>
      </w:r>
      <w:proofErr w:type="spellEnd"/>
      <w:r w:rsidRPr="003C6DB7">
        <w:rPr>
          <w:rFonts w:cs="Arial"/>
          <w:b w:val="0"/>
          <w:color w:val="000000"/>
          <w:sz w:val="22"/>
          <w:szCs w:val="22"/>
        </w:rPr>
        <w:t xml:space="preserve"> as controlled release systems.</w:t>
      </w:r>
      <w:r w:rsidR="003A6CBC">
        <w:rPr>
          <w:rFonts w:cs="Arial"/>
          <w:b w:val="0"/>
          <w:color w:val="000000"/>
          <w:sz w:val="22"/>
          <w:szCs w:val="22"/>
        </w:rPr>
        <w:t xml:space="preserve"> </w:t>
      </w:r>
      <w:bookmarkStart w:id="0" w:name="_GoBack"/>
      <w:bookmarkEnd w:id="0"/>
      <w:r w:rsidRPr="003A6CBC">
        <w:rPr>
          <w:rFonts w:cs="Arial"/>
          <w:b w:val="0"/>
          <w:color w:val="000000"/>
          <w:sz w:val="22"/>
          <w:szCs w:val="22"/>
        </w:rPr>
        <w:t>Modeled the pore distribution in polymerized system and demonstrated that changing the phase ratio of the precursor system can radically affect the pore size and the release mechanism.</w:t>
      </w:r>
    </w:p>
    <w:p w:rsidR="00FD61A8" w:rsidRPr="003C6DB7" w:rsidRDefault="00FD61A8" w:rsidP="00FD61A8">
      <w:pPr>
        <w:pStyle w:val="Institution"/>
        <w:keepNext w:val="0"/>
        <w:numPr>
          <w:ilvl w:val="0"/>
          <w:numId w:val="19"/>
        </w:numPr>
        <w:tabs>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 xml:space="preserve">Demonstrated that change in the pH of the environment affects the degree of pore opening and can be used to control release from acrylate based polymerized </w:t>
      </w:r>
      <w:proofErr w:type="spellStart"/>
      <w:r w:rsidRPr="003C6DB7">
        <w:rPr>
          <w:rFonts w:cs="Arial"/>
          <w:b w:val="0"/>
          <w:color w:val="000000"/>
          <w:sz w:val="22"/>
          <w:szCs w:val="22"/>
        </w:rPr>
        <w:t>bicontinuous</w:t>
      </w:r>
      <w:proofErr w:type="spellEnd"/>
      <w:r w:rsidRPr="003C6DB7">
        <w:rPr>
          <w:rFonts w:cs="Arial"/>
          <w:b w:val="0"/>
          <w:color w:val="000000"/>
          <w:sz w:val="22"/>
          <w:szCs w:val="22"/>
        </w:rPr>
        <w:t xml:space="preserve"> </w:t>
      </w:r>
      <w:proofErr w:type="spellStart"/>
      <w:r w:rsidRPr="003C6DB7">
        <w:rPr>
          <w:rFonts w:cs="Arial"/>
          <w:b w:val="0"/>
          <w:color w:val="000000"/>
          <w:sz w:val="22"/>
          <w:szCs w:val="22"/>
        </w:rPr>
        <w:t>microemulsion</w:t>
      </w:r>
      <w:proofErr w:type="spellEnd"/>
      <w:r w:rsidRPr="003C6DB7">
        <w:rPr>
          <w:rFonts w:cs="Arial"/>
          <w:b w:val="0"/>
          <w:color w:val="000000"/>
          <w:sz w:val="22"/>
          <w:szCs w:val="22"/>
        </w:rPr>
        <w:t xml:space="preserve"> systems.</w:t>
      </w:r>
    </w:p>
    <w:p w:rsidR="00B35D4F" w:rsidRPr="00D64972" w:rsidRDefault="00B35D4F" w:rsidP="00D64972">
      <w:pPr>
        <w:pStyle w:val="SectionTitle"/>
        <w:tabs>
          <w:tab w:val="clear" w:pos="-180"/>
          <w:tab w:val="clear" w:pos="5400"/>
          <w:tab w:val="clear" w:pos="5760"/>
          <w:tab w:val="clear" w:pos="6210"/>
          <w:tab w:val="clear" w:pos="7200"/>
        </w:tabs>
        <w:spacing w:before="0"/>
        <w:ind w:left="0"/>
        <w:rPr>
          <w:rFonts w:cs="Arial"/>
          <w:smallCaps/>
          <w:color w:val="000000"/>
        </w:rPr>
      </w:pPr>
      <w:r>
        <w:rPr>
          <w:rFonts w:cs="Arial"/>
          <w:smallCaps/>
          <w:color w:val="000000"/>
        </w:rPr>
        <w:lastRenderedPageBreak/>
        <w:t>Industrial Experience</w:t>
      </w:r>
      <w:r w:rsidRPr="00E02922">
        <w:rPr>
          <w:rFonts w:cs="Arial"/>
          <w:smallCaps/>
          <w:color w:val="000000"/>
        </w:rPr>
        <w:t>:</w:t>
      </w:r>
    </w:p>
    <w:p w:rsidR="00AC0137" w:rsidRPr="00E02922" w:rsidRDefault="00AC0137" w:rsidP="00AC0137">
      <w:pPr>
        <w:pStyle w:val="Institution"/>
        <w:tabs>
          <w:tab w:val="clear" w:pos="8640"/>
          <w:tab w:val="center" w:pos="-180"/>
          <w:tab w:val="right" w:pos="9360"/>
        </w:tabs>
        <w:spacing w:before="0"/>
        <w:ind w:left="180"/>
        <w:rPr>
          <w:rFonts w:cs="Arial"/>
          <w:color w:val="000000"/>
          <w:sz w:val="24"/>
          <w:szCs w:val="24"/>
        </w:rPr>
      </w:pPr>
      <w:r w:rsidRPr="00E02922">
        <w:rPr>
          <w:rFonts w:cs="Arial"/>
          <w:color w:val="000000"/>
          <w:sz w:val="24"/>
          <w:szCs w:val="24"/>
        </w:rPr>
        <w:t>CSP Technologies</w:t>
      </w:r>
      <w:r w:rsidRPr="00E02922">
        <w:rPr>
          <w:rFonts w:cs="Arial"/>
          <w:color w:val="000000"/>
          <w:sz w:val="24"/>
          <w:szCs w:val="24"/>
        </w:rPr>
        <w:tab/>
        <w:t>8/2005 – 8/2007</w:t>
      </w:r>
    </w:p>
    <w:p w:rsidR="00AC0137" w:rsidRPr="00E02922" w:rsidRDefault="00AC0137" w:rsidP="00AC0137">
      <w:pPr>
        <w:pStyle w:val="Institution"/>
        <w:tabs>
          <w:tab w:val="clear" w:pos="8640"/>
          <w:tab w:val="center" w:pos="-180"/>
          <w:tab w:val="right" w:pos="9360"/>
        </w:tabs>
        <w:spacing w:before="0" w:after="120"/>
        <w:ind w:left="180"/>
        <w:rPr>
          <w:rFonts w:cs="Arial"/>
          <w:b w:val="0"/>
          <w:color w:val="000000"/>
          <w:sz w:val="24"/>
        </w:rPr>
      </w:pPr>
      <w:proofErr w:type="gramStart"/>
      <w:r w:rsidRPr="00E02922">
        <w:rPr>
          <w:rFonts w:cs="Arial"/>
          <w:color w:val="000000"/>
          <w:sz w:val="24"/>
        </w:rPr>
        <w:t>Quality Improvement Engineer.</w:t>
      </w:r>
      <w:proofErr w:type="gramEnd"/>
      <w:r w:rsidRPr="00E02922">
        <w:rPr>
          <w:rFonts w:cs="Arial"/>
          <w:color w:val="000000"/>
          <w:sz w:val="24"/>
        </w:rPr>
        <w:t xml:space="preserve"> </w:t>
      </w:r>
      <w:r w:rsidRPr="00E02922">
        <w:rPr>
          <w:rFonts w:cs="Arial"/>
          <w:b w:val="0"/>
          <w:color w:val="000000"/>
          <w:sz w:val="24"/>
        </w:rPr>
        <w:t>Auburn, AL</w:t>
      </w:r>
    </w:p>
    <w:p w:rsidR="00AC0137" w:rsidRPr="003C6DB7" w:rsidRDefault="00AC0137" w:rsidP="00653AA1">
      <w:pPr>
        <w:pStyle w:val="Institution"/>
        <w:keepNext w:val="0"/>
        <w:numPr>
          <w:ilvl w:val="0"/>
          <w:numId w:val="11"/>
        </w:numPr>
        <w:tabs>
          <w:tab w:val="clear" w:pos="630"/>
          <w:tab w:val="clear" w:pos="8640"/>
          <w:tab w:val="center" w:pos="-180"/>
        </w:tabs>
        <w:spacing w:before="0" w:after="60"/>
        <w:ind w:left="734" w:hanging="547"/>
        <w:jc w:val="both"/>
        <w:rPr>
          <w:rFonts w:cs="Arial"/>
          <w:b w:val="0"/>
          <w:color w:val="000000"/>
          <w:sz w:val="22"/>
          <w:szCs w:val="22"/>
        </w:rPr>
      </w:pPr>
      <w:r w:rsidRPr="003C6DB7">
        <w:rPr>
          <w:rFonts w:cs="Arial"/>
          <w:b w:val="0"/>
          <w:color w:val="000000"/>
          <w:sz w:val="22"/>
          <w:szCs w:val="22"/>
        </w:rPr>
        <w:t>Lead quality improvement programs encompassing all areas of manufacturing</w:t>
      </w:r>
      <w:r w:rsidR="003A6CBC">
        <w:rPr>
          <w:rFonts w:cs="Arial"/>
          <w:b w:val="0"/>
          <w:color w:val="000000"/>
          <w:sz w:val="22"/>
          <w:szCs w:val="22"/>
        </w:rPr>
        <w:t xml:space="preserve">. </w:t>
      </w:r>
      <w:r w:rsidRPr="003C6DB7">
        <w:rPr>
          <w:rFonts w:cs="Arial"/>
          <w:b w:val="0"/>
          <w:color w:val="000000"/>
          <w:sz w:val="22"/>
          <w:szCs w:val="22"/>
        </w:rPr>
        <w:t xml:space="preserve">Identified needs and formulated action plans to improve </w:t>
      </w:r>
      <w:r w:rsidR="00F0342B">
        <w:rPr>
          <w:rFonts w:cs="Arial"/>
          <w:b w:val="0"/>
          <w:color w:val="000000"/>
          <w:sz w:val="22"/>
          <w:szCs w:val="22"/>
        </w:rPr>
        <w:t xml:space="preserve">material compounding and two color injection molding </w:t>
      </w:r>
      <w:r w:rsidRPr="003C6DB7">
        <w:rPr>
          <w:rFonts w:cs="Arial"/>
          <w:b w:val="0"/>
          <w:color w:val="000000"/>
          <w:sz w:val="22"/>
          <w:szCs w:val="22"/>
        </w:rPr>
        <w:t>manufacturing processes</w:t>
      </w:r>
      <w:r w:rsidR="003A6CBC">
        <w:rPr>
          <w:rFonts w:cs="Arial"/>
          <w:b w:val="0"/>
          <w:color w:val="000000"/>
          <w:sz w:val="22"/>
          <w:szCs w:val="22"/>
        </w:rPr>
        <w:t xml:space="preserve">. </w:t>
      </w:r>
      <w:r w:rsidRPr="003C6DB7">
        <w:rPr>
          <w:rFonts w:cs="Arial"/>
          <w:b w:val="0"/>
          <w:color w:val="000000"/>
          <w:sz w:val="22"/>
          <w:szCs w:val="22"/>
        </w:rPr>
        <w:t>Trained others in the use of statistical methods for analyzing data and planning experiments.</w:t>
      </w:r>
    </w:p>
    <w:p w:rsidR="00B13E95" w:rsidRPr="00E02922" w:rsidRDefault="00B13E95" w:rsidP="00F84642">
      <w:pPr>
        <w:pStyle w:val="Institution"/>
        <w:tabs>
          <w:tab w:val="clear" w:pos="8640"/>
          <w:tab w:val="center" w:pos="-180"/>
          <w:tab w:val="right" w:pos="9360"/>
        </w:tabs>
        <w:ind w:left="180"/>
        <w:rPr>
          <w:rFonts w:cs="Arial"/>
          <w:color w:val="000000"/>
          <w:sz w:val="24"/>
          <w:szCs w:val="24"/>
        </w:rPr>
      </w:pPr>
      <w:r w:rsidRPr="00E02922">
        <w:rPr>
          <w:rFonts w:cs="Arial"/>
          <w:color w:val="000000"/>
          <w:sz w:val="24"/>
          <w:szCs w:val="24"/>
        </w:rPr>
        <w:t>EVAL Company of America (Division of Kuraray)</w:t>
      </w:r>
      <w:r w:rsidRPr="00E02922">
        <w:rPr>
          <w:rFonts w:cs="Arial"/>
          <w:color w:val="000000"/>
          <w:sz w:val="24"/>
          <w:szCs w:val="24"/>
        </w:rPr>
        <w:tab/>
        <w:t>4/2000 - 8/2005</w:t>
      </w:r>
    </w:p>
    <w:p w:rsidR="00B13E95" w:rsidRPr="00E02922" w:rsidRDefault="00B13E95" w:rsidP="00F84642">
      <w:pPr>
        <w:pStyle w:val="Institution"/>
        <w:tabs>
          <w:tab w:val="clear" w:pos="8640"/>
          <w:tab w:val="center" w:pos="-180"/>
          <w:tab w:val="right" w:pos="9360"/>
        </w:tabs>
        <w:spacing w:before="0" w:after="120"/>
        <w:ind w:left="180" w:firstLine="4"/>
        <w:rPr>
          <w:rFonts w:cs="Arial"/>
          <w:b w:val="0"/>
          <w:color w:val="000000"/>
          <w:sz w:val="24"/>
        </w:rPr>
      </w:pPr>
      <w:proofErr w:type="gramStart"/>
      <w:r w:rsidRPr="00E02922">
        <w:rPr>
          <w:rFonts w:cs="Arial"/>
          <w:color w:val="000000"/>
          <w:sz w:val="24"/>
        </w:rPr>
        <w:t>Senior Principal Research Engineer</w:t>
      </w:r>
      <w:r w:rsidRPr="00E02922">
        <w:rPr>
          <w:rFonts w:cs="Arial"/>
          <w:b w:val="0"/>
          <w:color w:val="000000"/>
          <w:sz w:val="24"/>
        </w:rPr>
        <w:t xml:space="preserve"> / </w:t>
      </w:r>
      <w:r w:rsidRPr="00E02922">
        <w:rPr>
          <w:rFonts w:cs="Arial"/>
          <w:color w:val="000000"/>
          <w:sz w:val="24"/>
        </w:rPr>
        <w:t>Analytical Lab Manager.</w:t>
      </w:r>
      <w:proofErr w:type="gramEnd"/>
      <w:r w:rsidRPr="00E02922">
        <w:rPr>
          <w:rFonts w:cs="Arial"/>
          <w:color w:val="000000"/>
          <w:sz w:val="24"/>
        </w:rPr>
        <w:t xml:space="preserve"> </w:t>
      </w:r>
      <w:r w:rsidRPr="00E02922">
        <w:rPr>
          <w:rFonts w:cs="Arial"/>
          <w:b w:val="0"/>
          <w:color w:val="000000"/>
          <w:sz w:val="24"/>
        </w:rPr>
        <w:t>Pasadena, TX</w:t>
      </w:r>
    </w:p>
    <w:p w:rsidR="00B13E95" w:rsidRPr="003C6DB7" w:rsidRDefault="00B13E95" w:rsidP="00653AA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sidRPr="003C6DB7">
        <w:rPr>
          <w:rFonts w:cs="Arial"/>
          <w:b w:val="0"/>
          <w:color w:val="000000"/>
          <w:sz w:val="22"/>
          <w:szCs w:val="22"/>
        </w:rPr>
        <w:t>Procured and managed a $450,000 research budget for demonstrating recyclability of EVOH-PET multilayer bottles</w:t>
      </w:r>
      <w:r w:rsidR="003A6CBC">
        <w:rPr>
          <w:rFonts w:cs="Arial"/>
          <w:b w:val="0"/>
          <w:color w:val="000000"/>
          <w:sz w:val="22"/>
          <w:szCs w:val="22"/>
        </w:rPr>
        <w:t xml:space="preserve">. </w:t>
      </w:r>
      <w:r w:rsidRPr="003C6DB7">
        <w:rPr>
          <w:rFonts w:cs="Arial"/>
          <w:b w:val="0"/>
          <w:color w:val="000000"/>
          <w:sz w:val="22"/>
          <w:szCs w:val="22"/>
        </w:rPr>
        <w:t>Met project objectives while spending less than half of the budget</w:t>
      </w:r>
      <w:r w:rsidR="003A6CBC">
        <w:rPr>
          <w:rFonts w:cs="Arial"/>
          <w:b w:val="0"/>
          <w:color w:val="000000"/>
          <w:sz w:val="22"/>
          <w:szCs w:val="22"/>
        </w:rPr>
        <w:t xml:space="preserve">. </w:t>
      </w:r>
      <w:r w:rsidRPr="003C6DB7">
        <w:rPr>
          <w:rFonts w:cs="Arial"/>
          <w:b w:val="0"/>
          <w:color w:val="000000"/>
          <w:sz w:val="22"/>
          <w:szCs w:val="22"/>
        </w:rPr>
        <w:t>Received Post Consumer Plastics Recyclers (APR) Champions of Change award and two internal Special Recognition Awards for this work</w:t>
      </w:r>
      <w:r w:rsidR="003A6CBC">
        <w:rPr>
          <w:rFonts w:cs="Arial"/>
          <w:b w:val="0"/>
          <w:color w:val="000000"/>
          <w:sz w:val="22"/>
          <w:szCs w:val="22"/>
        </w:rPr>
        <w:t xml:space="preserve">. </w:t>
      </w:r>
    </w:p>
    <w:p w:rsidR="009436FC" w:rsidRPr="003C6DB7" w:rsidRDefault="009436FC" w:rsidP="00653AA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proofErr w:type="gramStart"/>
      <w:r w:rsidRPr="003C6DB7">
        <w:rPr>
          <w:rFonts w:cs="Arial"/>
          <w:b w:val="0"/>
          <w:color w:val="000000"/>
          <w:sz w:val="22"/>
          <w:szCs w:val="22"/>
        </w:rPr>
        <w:t>Planned,</w:t>
      </w:r>
      <w:proofErr w:type="gramEnd"/>
      <w:r w:rsidRPr="003C6DB7">
        <w:rPr>
          <w:rFonts w:cs="Arial"/>
          <w:b w:val="0"/>
          <w:color w:val="000000"/>
          <w:sz w:val="22"/>
          <w:szCs w:val="22"/>
        </w:rPr>
        <w:t xml:space="preserve"> executed and analyzed statistically designed experiment on the effects of injection and blow molding processing conditions on the delamination resistance of multilayer bottles and on PP/EVOH regrind </w:t>
      </w:r>
      <w:proofErr w:type="spellStart"/>
      <w:r w:rsidRPr="003C6DB7">
        <w:rPr>
          <w:rFonts w:cs="Arial"/>
          <w:b w:val="0"/>
          <w:color w:val="000000"/>
          <w:sz w:val="22"/>
          <w:szCs w:val="22"/>
        </w:rPr>
        <w:t>compatibilization</w:t>
      </w:r>
      <w:proofErr w:type="spellEnd"/>
      <w:r>
        <w:rPr>
          <w:rFonts w:cs="Arial"/>
          <w:b w:val="0"/>
          <w:color w:val="000000"/>
          <w:sz w:val="22"/>
          <w:szCs w:val="22"/>
        </w:rPr>
        <w:t>.</w:t>
      </w:r>
    </w:p>
    <w:p w:rsidR="00B13E95" w:rsidRPr="003C6DB7" w:rsidRDefault="00B13E95" w:rsidP="00653AA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sidRPr="003C6DB7">
        <w:rPr>
          <w:rFonts w:cs="Arial"/>
          <w:b w:val="0"/>
          <w:color w:val="000000"/>
          <w:sz w:val="22"/>
          <w:szCs w:val="22"/>
        </w:rPr>
        <w:t>Selected and procured $1.5 MM of equipment to improve center capabilities and competiveness</w:t>
      </w:r>
      <w:r w:rsidR="003A6CBC">
        <w:rPr>
          <w:rFonts w:cs="Arial"/>
          <w:b w:val="0"/>
          <w:color w:val="000000"/>
          <w:sz w:val="22"/>
          <w:szCs w:val="22"/>
        </w:rPr>
        <w:t xml:space="preserve">. </w:t>
      </w:r>
      <w:r w:rsidRPr="003C6DB7">
        <w:rPr>
          <w:rFonts w:cs="Arial"/>
          <w:b w:val="0"/>
          <w:color w:val="000000"/>
          <w:sz w:val="22"/>
          <w:szCs w:val="22"/>
        </w:rPr>
        <w:t>Designed laboratory space for $8.5 MM technical center (opened April 2004).</w:t>
      </w:r>
    </w:p>
    <w:p w:rsidR="00B13E95" w:rsidRPr="003C6DB7" w:rsidRDefault="00B13E95" w:rsidP="00653AA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sidRPr="003C6DB7">
        <w:rPr>
          <w:rFonts w:cs="Arial"/>
          <w:b w:val="0"/>
          <w:color w:val="000000"/>
          <w:sz w:val="22"/>
          <w:szCs w:val="22"/>
        </w:rPr>
        <w:t>Developed new production process for largest co</w:t>
      </w:r>
      <w:r w:rsidR="009436FC">
        <w:rPr>
          <w:rFonts w:cs="Arial"/>
          <w:b w:val="0"/>
          <w:color w:val="000000"/>
          <w:sz w:val="22"/>
          <w:szCs w:val="22"/>
        </w:rPr>
        <w:t>mmercial product</w:t>
      </w:r>
      <w:r w:rsidR="003A6CBC">
        <w:rPr>
          <w:rFonts w:cs="Arial"/>
          <w:b w:val="0"/>
          <w:color w:val="000000"/>
          <w:sz w:val="22"/>
          <w:szCs w:val="22"/>
        </w:rPr>
        <w:t xml:space="preserve">. </w:t>
      </w:r>
      <w:r w:rsidR="009436FC">
        <w:rPr>
          <w:rFonts w:cs="Arial"/>
          <w:b w:val="0"/>
          <w:color w:val="000000"/>
          <w:sz w:val="22"/>
          <w:szCs w:val="22"/>
        </w:rPr>
        <w:t xml:space="preserve">Process </w:t>
      </w:r>
      <w:r w:rsidRPr="003C6DB7">
        <w:rPr>
          <w:rFonts w:cs="Arial"/>
          <w:b w:val="0"/>
          <w:color w:val="000000"/>
          <w:sz w:val="22"/>
          <w:szCs w:val="22"/>
        </w:rPr>
        <w:t xml:space="preserve">resulted in net savings of $4,000,000/year. </w:t>
      </w:r>
    </w:p>
    <w:p w:rsidR="00B13E95" w:rsidRPr="003C6DB7" w:rsidRDefault="00B13E95" w:rsidP="00653AA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sidRPr="003C6DB7">
        <w:rPr>
          <w:rFonts w:cs="Arial"/>
          <w:b w:val="0"/>
          <w:color w:val="000000"/>
          <w:sz w:val="22"/>
          <w:szCs w:val="22"/>
        </w:rPr>
        <w:t>Supervised three laboratory technicians and developed their skills in PET and EVOH chemistry and processing, bottle testing, and time management.</w:t>
      </w:r>
    </w:p>
    <w:p w:rsidR="00B13E95" w:rsidRPr="003C6DB7" w:rsidRDefault="00B13E95" w:rsidP="00653AA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sidRPr="003C6DB7">
        <w:rPr>
          <w:rFonts w:cs="Arial"/>
          <w:b w:val="0"/>
          <w:color w:val="000000"/>
          <w:sz w:val="22"/>
          <w:szCs w:val="22"/>
        </w:rPr>
        <w:t>Provided technical leadership of the US PET/EVOH bottle development program</w:t>
      </w:r>
      <w:r w:rsidR="003A6CBC">
        <w:rPr>
          <w:rFonts w:cs="Arial"/>
          <w:b w:val="0"/>
          <w:color w:val="000000"/>
          <w:sz w:val="22"/>
          <w:szCs w:val="22"/>
        </w:rPr>
        <w:t xml:space="preserve">. </w:t>
      </w:r>
      <w:r w:rsidRPr="003C6DB7">
        <w:rPr>
          <w:rFonts w:cs="Arial"/>
          <w:b w:val="0"/>
          <w:color w:val="000000"/>
          <w:sz w:val="22"/>
          <w:szCs w:val="22"/>
        </w:rPr>
        <w:t xml:space="preserve">Developed active barrier, passive high barrier, and reduced de-lamination EVOH resins for PET applications. </w:t>
      </w:r>
    </w:p>
    <w:p w:rsidR="00B13E95" w:rsidRPr="003C6DB7" w:rsidRDefault="00B13E95" w:rsidP="00653AA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sidRPr="003C6DB7">
        <w:rPr>
          <w:rFonts w:cs="Arial"/>
          <w:b w:val="0"/>
          <w:color w:val="000000"/>
          <w:sz w:val="22"/>
          <w:szCs w:val="22"/>
        </w:rPr>
        <w:t>Evaluated competing technologies and participated in licensing discussions for oxygen scavenging technologies.</w:t>
      </w:r>
    </w:p>
    <w:p w:rsidR="00B13E95" w:rsidRPr="003C6DB7" w:rsidRDefault="00B13E95" w:rsidP="00653AA1">
      <w:pPr>
        <w:pStyle w:val="Institution"/>
        <w:keepNext w:val="0"/>
        <w:numPr>
          <w:ilvl w:val="0"/>
          <w:numId w:val="11"/>
        </w:numPr>
        <w:tabs>
          <w:tab w:val="clear" w:pos="630"/>
          <w:tab w:val="clear" w:pos="8640"/>
          <w:tab w:val="center" w:pos="-180"/>
        </w:tabs>
        <w:spacing w:before="0" w:after="60"/>
        <w:ind w:left="720" w:hanging="533"/>
        <w:jc w:val="both"/>
        <w:rPr>
          <w:rFonts w:cs="Arial"/>
          <w:b w:val="0"/>
          <w:color w:val="000000"/>
          <w:sz w:val="22"/>
          <w:szCs w:val="22"/>
        </w:rPr>
      </w:pPr>
      <w:r w:rsidRPr="003C6DB7">
        <w:rPr>
          <w:rFonts w:cs="Arial"/>
          <w:b w:val="0"/>
          <w:color w:val="000000"/>
          <w:sz w:val="22"/>
          <w:szCs w:val="22"/>
        </w:rPr>
        <w:t>Provided customers with technical information and training in EVOH, PET, injection molding and blow molding. Primary technical contact for EVALCA’s largest bottle customer</w:t>
      </w:r>
      <w:r w:rsidR="003A6CBC">
        <w:rPr>
          <w:rFonts w:cs="Arial"/>
          <w:b w:val="0"/>
          <w:color w:val="000000"/>
          <w:sz w:val="22"/>
          <w:szCs w:val="22"/>
        </w:rPr>
        <w:t xml:space="preserve">. </w:t>
      </w:r>
    </w:p>
    <w:p w:rsidR="00B13E95" w:rsidRPr="00E02922" w:rsidRDefault="008A2039" w:rsidP="00AC0137">
      <w:pPr>
        <w:pStyle w:val="Institution"/>
        <w:keepNext w:val="0"/>
        <w:tabs>
          <w:tab w:val="clear" w:pos="8640"/>
          <w:tab w:val="center" w:pos="-180"/>
          <w:tab w:val="right" w:pos="9360"/>
        </w:tabs>
        <w:ind w:left="0"/>
        <w:rPr>
          <w:rFonts w:cs="Arial"/>
          <w:color w:val="000000"/>
          <w:sz w:val="24"/>
          <w:szCs w:val="24"/>
        </w:rPr>
      </w:pPr>
      <w:r>
        <w:rPr>
          <w:rFonts w:cs="Arial"/>
          <w:color w:val="000000"/>
          <w:sz w:val="24"/>
          <w:szCs w:val="24"/>
        </w:rPr>
        <w:t>Shell Chemicals</w:t>
      </w:r>
      <w:r>
        <w:rPr>
          <w:rFonts w:cs="Arial"/>
          <w:color w:val="000000"/>
          <w:sz w:val="24"/>
          <w:szCs w:val="24"/>
        </w:rPr>
        <w:tab/>
        <w:t>4/1997 – 3/2000</w:t>
      </w:r>
    </w:p>
    <w:p w:rsidR="008A2039" w:rsidRPr="008A2039" w:rsidRDefault="008A2039" w:rsidP="008A2039">
      <w:pPr>
        <w:pStyle w:val="Institution"/>
        <w:keepNext w:val="0"/>
        <w:tabs>
          <w:tab w:val="clear" w:pos="8640"/>
          <w:tab w:val="center" w:pos="-180"/>
          <w:tab w:val="right" w:pos="7740"/>
        </w:tabs>
        <w:spacing w:before="0" w:after="120"/>
        <w:ind w:left="180"/>
        <w:rPr>
          <w:rFonts w:cs="Arial"/>
          <w:b w:val="0"/>
          <w:color w:val="000000"/>
          <w:sz w:val="24"/>
        </w:rPr>
      </w:pPr>
      <w:proofErr w:type="gramStart"/>
      <w:r w:rsidRPr="008A2039">
        <w:rPr>
          <w:rFonts w:cs="Arial"/>
          <w:color w:val="000000"/>
          <w:sz w:val="24"/>
        </w:rPr>
        <w:t xml:space="preserve">Technical Support Representative, </w:t>
      </w:r>
      <w:r w:rsidRPr="008A2039">
        <w:rPr>
          <w:rFonts w:cs="Arial"/>
          <w:color w:val="000000"/>
          <w:sz w:val="24"/>
        </w:rPr>
        <w:tab/>
      </w:r>
      <w:r w:rsidRPr="008A2039">
        <w:rPr>
          <w:rFonts w:cs="Arial"/>
          <w:b w:val="0"/>
          <w:color w:val="000000"/>
          <w:sz w:val="24"/>
        </w:rPr>
        <w:t>Shell Polyester Technical Center, Akron, OH.</w:t>
      </w:r>
      <w:proofErr w:type="gramEnd"/>
    </w:p>
    <w:p w:rsidR="008A2039" w:rsidRPr="008A2039" w:rsidRDefault="008A2039" w:rsidP="00653AA1">
      <w:pPr>
        <w:pStyle w:val="Institution"/>
        <w:keepNext w:val="0"/>
        <w:numPr>
          <w:ilvl w:val="0"/>
          <w:numId w:val="11"/>
        </w:numPr>
        <w:tabs>
          <w:tab w:val="clear" w:pos="630"/>
          <w:tab w:val="clear" w:pos="8640"/>
        </w:tabs>
        <w:spacing w:before="0" w:after="60"/>
        <w:ind w:left="720" w:hanging="533"/>
        <w:jc w:val="both"/>
        <w:rPr>
          <w:rFonts w:cs="Arial"/>
          <w:b w:val="0"/>
          <w:color w:val="000000"/>
          <w:sz w:val="22"/>
          <w:szCs w:val="22"/>
        </w:rPr>
      </w:pPr>
      <w:r w:rsidRPr="008A2039">
        <w:rPr>
          <w:rFonts w:cs="Arial"/>
          <w:b w:val="0"/>
          <w:color w:val="000000"/>
          <w:sz w:val="22"/>
          <w:szCs w:val="22"/>
        </w:rPr>
        <w:t>Provided technical assistance to customers using Shell Polyester products for packaging</w:t>
      </w:r>
      <w:r w:rsidR="003A6CBC">
        <w:rPr>
          <w:rFonts w:cs="Arial"/>
          <w:b w:val="0"/>
          <w:color w:val="000000"/>
          <w:sz w:val="22"/>
          <w:szCs w:val="22"/>
        </w:rPr>
        <w:t xml:space="preserve">. </w:t>
      </w:r>
      <w:r w:rsidRPr="008A2039">
        <w:rPr>
          <w:rFonts w:cs="Arial"/>
          <w:b w:val="0"/>
          <w:color w:val="000000"/>
          <w:sz w:val="22"/>
          <w:szCs w:val="22"/>
        </w:rPr>
        <w:t>Worked closely with sales to solve problems and improve customer satisfaction</w:t>
      </w:r>
      <w:r w:rsidR="003A6CBC">
        <w:rPr>
          <w:rFonts w:cs="Arial"/>
          <w:b w:val="0"/>
          <w:color w:val="000000"/>
          <w:sz w:val="22"/>
          <w:szCs w:val="22"/>
        </w:rPr>
        <w:t xml:space="preserve">. </w:t>
      </w:r>
      <w:r w:rsidRPr="008A2039">
        <w:rPr>
          <w:rFonts w:cs="Arial"/>
          <w:b w:val="0"/>
          <w:color w:val="000000"/>
          <w:sz w:val="22"/>
          <w:szCs w:val="22"/>
        </w:rPr>
        <w:t xml:space="preserve">Made recommendations to customers on resin choice and processing conditions. </w:t>
      </w:r>
    </w:p>
    <w:p w:rsidR="008A2039" w:rsidRPr="008A2039" w:rsidRDefault="008A2039" w:rsidP="00653AA1">
      <w:pPr>
        <w:pStyle w:val="Institution"/>
        <w:keepNext w:val="0"/>
        <w:numPr>
          <w:ilvl w:val="0"/>
          <w:numId w:val="11"/>
        </w:numPr>
        <w:tabs>
          <w:tab w:val="clear" w:pos="630"/>
          <w:tab w:val="clear" w:pos="8640"/>
        </w:tabs>
        <w:spacing w:before="0" w:after="60"/>
        <w:ind w:left="720" w:hanging="533"/>
        <w:jc w:val="both"/>
        <w:rPr>
          <w:rFonts w:cs="Arial"/>
          <w:b w:val="0"/>
          <w:color w:val="000000"/>
          <w:sz w:val="22"/>
          <w:szCs w:val="22"/>
        </w:rPr>
      </w:pPr>
      <w:r w:rsidRPr="008A2039">
        <w:rPr>
          <w:rFonts w:cs="Arial"/>
          <w:b w:val="0"/>
          <w:color w:val="000000"/>
          <w:sz w:val="22"/>
          <w:szCs w:val="22"/>
        </w:rPr>
        <w:t>Worked with plant to identify and remove sources of product contamination and improve product quality</w:t>
      </w:r>
      <w:r w:rsidR="003A6CBC">
        <w:rPr>
          <w:rFonts w:cs="Arial"/>
          <w:b w:val="0"/>
          <w:color w:val="000000"/>
          <w:sz w:val="22"/>
          <w:szCs w:val="22"/>
        </w:rPr>
        <w:t xml:space="preserve">. </w:t>
      </w:r>
      <w:r w:rsidRPr="008A2039">
        <w:rPr>
          <w:rFonts w:cs="Arial"/>
          <w:b w:val="0"/>
          <w:color w:val="000000"/>
          <w:sz w:val="22"/>
          <w:szCs w:val="22"/>
        </w:rPr>
        <w:t>Evaluated new products for technical viability</w:t>
      </w:r>
      <w:r w:rsidR="003A6CBC">
        <w:rPr>
          <w:rFonts w:cs="Arial"/>
          <w:b w:val="0"/>
          <w:color w:val="000000"/>
          <w:sz w:val="22"/>
          <w:szCs w:val="22"/>
        </w:rPr>
        <w:t xml:space="preserve">. </w:t>
      </w:r>
    </w:p>
    <w:p w:rsidR="00B13E95" w:rsidRPr="00E02922" w:rsidRDefault="00B13E95" w:rsidP="008A2039">
      <w:pPr>
        <w:pStyle w:val="Institution"/>
        <w:keepNext w:val="0"/>
        <w:tabs>
          <w:tab w:val="clear" w:pos="8640"/>
          <w:tab w:val="center" w:pos="-180"/>
          <w:tab w:val="right" w:pos="7740"/>
        </w:tabs>
        <w:spacing w:before="60" w:after="120"/>
        <w:ind w:left="187"/>
        <w:rPr>
          <w:rFonts w:cs="Arial"/>
          <w:b w:val="0"/>
          <w:color w:val="000000"/>
          <w:sz w:val="24"/>
        </w:rPr>
      </w:pPr>
      <w:proofErr w:type="gramStart"/>
      <w:r w:rsidRPr="00E02922">
        <w:rPr>
          <w:rFonts w:cs="Arial"/>
          <w:color w:val="000000"/>
          <w:sz w:val="24"/>
        </w:rPr>
        <w:t>Researcher.</w:t>
      </w:r>
      <w:proofErr w:type="gramEnd"/>
      <w:r w:rsidRPr="00E02922">
        <w:rPr>
          <w:rFonts w:cs="Arial"/>
          <w:color w:val="000000"/>
          <w:sz w:val="24"/>
        </w:rPr>
        <w:t xml:space="preserve"> </w:t>
      </w:r>
      <w:proofErr w:type="gramStart"/>
      <w:r w:rsidRPr="00E02922">
        <w:rPr>
          <w:rFonts w:cs="Arial"/>
          <w:b w:val="0"/>
          <w:color w:val="000000"/>
          <w:sz w:val="24"/>
        </w:rPr>
        <w:t>Basic and Exploratory Research, Shell Research &amp; Tech. Center, LLN, Belgium.</w:t>
      </w:r>
      <w:proofErr w:type="gramEnd"/>
    </w:p>
    <w:p w:rsidR="00B13E95" w:rsidRPr="003C6DB7" w:rsidRDefault="00B13E95" w:rsidP="00653AA1">
      <w:pPr>
        <w:pStyle w:val="Institution"/>
        <w:keepNext w:val="0"/>
        <w:numPr>
          <w:ilvl w:val="0"/>
          <w:numId w:val="11"/>
        </w:numPr>
        <w:tabs>
          <w:tab w:val="clear" w:pos="630"/>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Evaluated how nanotechnology could be used to improve properties of Shell Polymers</w:t>
      </w:r>
      <w:r w:rsidR="003A6CBC">
        <w:rPr>
          <w:rFonts w:cs="Arial"/>
          <w:b w:val="0"/>
          <w:color w:val="000000"/>
          <w:sz w:val="22"/>
          <w:szCs w:val="22"/>
        </w:rPr>
        <w:t xml:space="preserve">. </w:t>
      </w:r>
      <w:r w:rsidRPr="003C6DB7">
        <w:rPr>
          <w:rFonts w:cs="Arial"/>
          <w:b w:val="0"/>
          <w:color w:val="000000"/>
          <w:sz w:val="22"/>
          <w:szCs w:val="22"/>
        </w:rPr>
        <w:t xml:space="preserve">This required understanding the chemistry, processing, property characterization, and commercial needs of polymer businesses (polystyrenes, epoxy resins, polyesters and </w:t>
      </w:r>
      <w:proofErr w:type="spellStart"/>
      <w:r w:rsidRPr="003C6DB7">
        <w:rPr>
          <w:rFonts w:cs="Arial"/>
          <w:b w:val="0"/>
          <w:color w:val="000000"/>
          <w:sz w:val="22"/>
          <w:szCs w:val="22"/>
        </w:rPr>
        <w:t>polyketones</w:t>
      </w:r>
      <w:proofErr w:type="spellEnd"/>
      <w:r w:rsidRPr="003C6DB7">
        <w:rPr>
          <w:rFonts w:cs="Arial"/>
          <w:b w:val="0"/>
          <w:color w:val="000000"/>
          <w:sz w:val="22"/>
          <w:szCs w:val="22"/>
        </w:rPr>
        <w:t>).</w:t>
      </w:r>
    </w:p>
    <w:p w:rsidR="00B13E95" w:rsidRPr="003C6DB7" w:rsidRDefault="009436FC" w:rsidP="00653AA1">
      <w:pPr>
        <w:pStyle w:val="Institution"/>
        <w:keepNext w:val="0"/>
        <w:numPr>
          <w:ilvl w:val="0"/>
          <w:numId w:val="11"/>
        </w:numPr>
        <w:tabs>
          <w:tab w:val="clear" w:pos="630"/>
          <w:tab w:val="clear" w:pos="8640"/>
        </w:tabs>
        <w:spacing w:before="0" w:after="60"/>
        <w:ind w:left="720" w:hanging="533"/>
        <w:jc w:val="both"/>
        <w:rPr>
          <w:rFonts w:cs="Arial"/>
          <w:b w:val="0"/>
          <w:color w:val="000000"/>
          <w:sz w:val="22"/>
          <w:szCs w:val="22"/>
        </w:rPr>
      </w:pPr>
      <w:r>
        <w:rPr>
          <w:rFonts w:cs="Arial"/>
          <w:b w:val="0"/>
          <w:color w:val="000000"/>
          <w:sz w:val="22"/>
          <w:szCs w:val="22"/>
        </w:rPr>
        <w:t>Produced five types of polymer/</w:t>
      </w:r>
      <w:proofErr w:type="spellStart"/>
      <w:r w:rsidR="00B13E95" w:rsidRPr="003C6DB7">
        <w:rPr>
          <w:rFonts w:cs="Arial"/>
          <w:b w:val="0"/>
          <w:color w:val="000000"/>
          <w:sz w:val="22"/>
          <w:szCs w:val="22"/>
        </w:rPr>
        <w:t>nanoclay</w:t>
      </w:r>
      <w:proofErr w:type="spellEnd"/>
      <w:r w:rsidR="00B13E95" w:rsidRPr="003C6DB7">
        <w:rPr>
          <w:rFonts w:cs="Arial"/>
          <w:b w:val="0"/>
          <w:color w:val="000000"/>
          <w:sz w:val="22"/>
          <w:szCs w:val="22"/>
        </w:rPr>
        <w:t xml:space="preserve"> composites and evaluated properties</w:t>
      </w:r>
      <w:r w:rsidR="003A6CBC">
        <w:rPr>
          <w:rFonts w:cs="Arial"/>
          <w:b w:val="0"/>
          <w:color w:val="000000"/>
          <w:sz w:val="22"/>
          <w:szCs w:val="22"/>
        </w:rPr>
        <w:t xml:space="preserve">. </w:t>
      </w:r>
    </w:p>
    <w:p w:rsidR="00B13E95" w:rsidRPr="003C6DB7" w:rsidRDefault="00B13E95" w:rsidP="00653AA1">
      <w:pPr>
        <w:pStyle w:val="Institution"/>
        <w:keepNext w:val="0"/>
        <w:numPr>
          <w:ilvl w:val="0"/>
          <w:numId w:val="11"/>
        </w:numPr>
        <w:tabs>
          <w:tab w:val="clear" w:pos="630"/>
          <w:tab w:val="clear" w:pos="8640"/>
        </w:tabs>
        <w:spacing w:before="0" w:after="60"/>
        <w:ind w:left="720" w:hanging="533"/>
        <w:jc w:val="both"/>
        <w:rPr>
          <w:rFonts w:cs="Arial"/>
          <w:b w:val="0"/>
          <w:color w:val="000000"/>
          <w:sz w:val="22"/>
          <w:szCs w:val="22"/>
        </w:rPr>
      </w:pPr>
      <w:r w:rsidRPr="003C6DB7">
        <w:rPr>
          <w:rFonts w:cs="Arial"/>
          <w:b w:val="0"/>
          <w:color w:val="000000"/>
          <w:sz w:val="22"/>
          <w:szCs w:val="22"/>
        </w:rPr>
        <w:lastRenderedPageBreak/>
        <w:t>Published three internal technical awareness bulletins in eighteen months compared to a norm of one bulleti</w:t>
      </w:r>
      <w:r>
        <w:rPr>
          <w:rFonts w:cs="Arial"/>
          <w:b w:val="0"/>
          <w:color w:val="000000"/>
          <w:sz w:val="22"/>
          <w:szCs w:val="22"/>
        </w:rPr>
        <w:t>n per year</w:t>
      </w:r>
      <w:r w:rsidR="003A6CBC">
        <w:rPr>
          <w:rFonts w:cs="Arial"/>
          <w:b w:val="0"/>
          <w:color w:val="000000"/>
          <w:sz w:val="22"/>
          <w:szCs w:val="22"/>
        </w:rPr>
        <w:t xml:space="preserve">. </w:t>
      </w:r>
      <w:r>
        <w:rPr>
          <w:rFonts w:cs="Arial"/>
          <w:b w:val="0"/>
          <w:color w:val="000000"/>
          <w:sz w:val="22"/>
          <w:szCs w:val="22"/>
        </w:rPr>
        <w:t>Published three</w:t>
      </w:r>
      <w:r w:rsidRPr="003C6DB7">
        <w:rPr>
          <w:rFonts w:cs="Arial"/>
          <w:b w:val="0"/>
          <w:color w:val="000000"/>
          <w:sz w:val="22"/>
          <w:szCs w:val="22"/>
        </w:rPr>
        <w:t xml:space="preserve"> internal research reports in nine months compared to an expectation of one report every eighteen months</w:t>
      </w:r>
      <w:r w:rsidR="003A6CBC">
        <w:rPr>
          <w:rFonts w:cs="Arial"/>
          <w:b w:val="0"/>
          <w:color w:val="000000"/>
          <w:sz w:val="22"/>
          <w:szCs w:val="22"/>
        </w:rPr>
        <w:t xml:space="preserve">. </w:t>
      </w:r>
    </w:p>
    <w:p w:rsidR="00B13E95" w:rsidRDefault="00B13E95" w:rsidP="00653AA1">
      <w:pPr>
        <w:pStyle w:val="Institution"/>
        <w:keepNext w:val="0"/>
        <w:numPr>
          <w:ilvl w:val="0"/>
          <w:numId w:val="11"/>
        </w:numPr>
        <w:tabs>
          <w:tab w:val="clear" w:pos="630"/>
          <w:tab w:val="clear" w:pos="8640"/>
        </w:tabs>
        <w:spacing w:before="0" w:after="60"/>
        <w:ind w:left="734" w:hanging="547"/>
        <w:jc w:val="both"/>
        <w:rPr>
          <w:rFonts w:cs="Arial"/>
          <w:b w:val="0"/>
          <w:color w:val="000000"/>
          <w:sz w:val="22"/>
          <w:szCs w:val="22"/>
        </w:rPr>
      </w:pPr>
      <w:r w:rsidRPr="003C6DB7">
        <w:rPr>
          <w:rFonts w:cs="Arial"/>
          <w:b w:val="0"/>
          <w:color w:val="000000"/>
          <w:sz w:val="22"/>
          <w:szCs w:val="22"/>
        </w:rPr>
        <w:t>Developed low VOC (volatile organic compound) coat</w:t>
      </w:r>
      <w:r w:rsidR="00063543">
        <w:rPr>
          <w:rFonts w:cs="Arial"/>
          <w:b w:val="0"/>
          <w:color w:val="000000"/>
          <w:sz w:val="22"/>
          <w:szCs w:val="22"/>
        </w:rPr>
        <w:t xml:space="preserve">ings containing nanoparticles. </w:t>
      </w:r>
      <w:r w:rsidRPr="003C6DB7">
        <w:rPr>
          <w:rFonts w:cs="Arial"/>
          <w:b w:val="0"/>
          <w:color w:val="000000"/>
          <w:sz w:val="22"/>
          <w:szCs w:val="22"/>
        </w:rPr>
        <w:t>The improved properties of these coatings increased product sales.</w:t>
      </w:r>
    </w:p>
    <w:p w:rsidR="00B13E95" w:rsidRPr="003C6DB7" w:rsidRDefault="00B13E95" w:rsidP="00653AA1">
      <w:pPr>
        <w:pStyle w:val="Institution"/>
        <w:keepNext w:val="0"/>
        <w:numPr>
          <w:ilvl w:val="0"/>
          <w:numId w:val="11"/>
        </w:numPr>
        <w:tabs>
          <w:tab w:val="clear" w:pos="630"/>
          <w:tab w:val="clear" w:pos="8640"/>
        </w:tabs>
        <w:spacing w:before="0" w:after="60"/>
        <w:ind w:left="734" w:hanging="547"/>
        <w:jc w:val="both"/>
        <w:rPr>
          <w:rFonts w:cs="Arial"/>
          <w:b w:val="0"/>
          <w:color w:val="000000"/>
          <w:sz w:val="22"/>
          <w:szCs w:val="22"/>
        </w:rPr>
      </w:pPr>
      <w:r w:rsidRPr="003C6DB7">
        <w:rPr>
          <w:rFonts w:cs="Arial"/>
          <w:b w:val="0"/>
          <w:color w:val="000000"/>
          <w:sz w:val="22"/>
          <w:szCs w:val="22"/>
        </w:rPr>
        <w:t>Wrote literature reviews, performed polymer synthesis, processing and characterization and presented results</w:t>
      </w:r>
      <w:r w:rsidR="003A6CBC">
        <w:rPr>
          <w:rFonts w:cs="Arial"/>
          <w:b w:val="0"/>
          <w:color w:val="000000"/>
          <w:sz w:val="22"/>
          <w:szCs w:val="22"/>
        </w:rPr>
        <w:t xml:space="preserve">. </w:t>
      </w:r>
    </w:p>
    <w:p w:rsidR="00B13E95" w:rsidRPr="003C6DB7" w:rsidRDefault="00B13E95" w:rsidP="00653AA1">
      <w:pPr>
        <w:pStyle w:val="Institution"/>
        <w:keepNext w:val="0"/>
        <w:numPr>
          <w:ilvl w:val="0"/>
          <w:numId w:val="11"/>
        </w:numPr>
        <w:tabs>
          <w:tab w:val="clear" w:pos="630"/>
          <w:tab w:val="clear" w:pos="8640"/>
        </w:tabs>
        <w:spacing w:before="0" w:after="60"/>
        <w:ind w:left="734" w:hanging="547"/>
        <w:jc w:val="both"/>
        <w:rPr>
          <w:rFonts w:cs="Arial"/>
          <w:b w:val="0"/>
          <w:color w:val="000000"/>
          <w:sz w:val="22"/>
          <w:szCs w:val="22"/>
        </w:rPr>
      </w:pPr>
      <w:r w:rsidRPr="003C6DB7">
        <w:rPr>
          <w:rFonts w:cs="Arial"/>
          <w:b w:val="0"/>
          <w:color w:val="000000"/>
          <w:sz w:val="22"/>
          <w:szCs w:val="22"/>
        </w:rPr>
        <w:t>Advanced safety improvement efforts by benchmarking local laboratory practices against those of other Shell research labs</w:t>
      </w:r>
      <w:r w:rsidR="003A6CBC">
        <w:rPr>
          <w:rFonts w:cs="Arial"/>
          <w:b w:val="0"/>
          <w:color w:val="000000"/>
          <w:sz w:val="22"/>
          <w:szCs w:val="22"/>
        </w:rPr>
        <w:t xml:space="preserve">. </w:t>
      </w:r>
      <w:r w:rsidRPr="003C6DB7">
        <w:rPr>
          <w:rFonts w:cs="Arial"/>
          <w:b w:val="0"/>
          <w:color w:val="000000"/>
          <w:sz w:val="22"/>
          <w:szCs w:val="22"/>
        </w:rPr>
        <w:t xml:space="preserve">Supported environmental stewardship initiatives by evaluating the use of high shear polymer processing technologies for the in situ </w:t>
      </w:r>
      <w:proofErr w:type="spellStart"/>
      <w:r w:rsidRPr="003C6DB7">
        <w:rPr>
          <w:rFonts w:cs="Arial"/>
          <w:b w:val="0"/>
          <w:color w:val="000000"/>
          <w:sz w:val="22"/>
          <w:szCs w:val="22"/>
        </w:rPr>
        <w:t>compatibilization</w:t>
      </w:r>
      <w:proofErr w:type="spellEnd"/>
      <w:r w:rsidRPr="003C6DB7">
        <w:rPr>
          <w:rFonts w:cs="Arial"/>
          <w:b w:val="0"/>
          <w:color w:val="000000"/>
          <w:sz w:val="22"/>
          <w:szCs w:val="22"/>
        </w:rPr>
        <w:t xml:space="preserve"> of mixed polymer waste</w:t>
      </w:r>
      <w:r w:rsidR="003A6CBC">
        <w:rPr>
          <w:rFonts w:cs="Arial"/>
          <w:b w:val="0"/>
          <w:color w:val="000000"/>
          <w:sz w:val="22"/>
          <w:szCs w:val="22"/>
        </w:rPr>
        <w:t xml:space="preserve">. </w:t>
      </w:r>
      <w:r w:rsidRPr="003C6DB7">
        <w:rPr>
          <w:rFonts w:cs="Arial"/>
          <w:b w:val="0"/>
          <w:color w:val="000000"/>
          <w:sz w:val="22"/>
          <w:szCs w:val="22"/>
        </w:rPr>
        <w:t>This effort was in conjunction with a consortium consisting of five external organizations and professionals from six countries</w:t>
      </w:r>
      <w:r w:rsidR="003A6CBC">
        <w:rPr>
          <w:rFonts w:cs="Arial"/>
          <w:b w:val="0"/>
          <w:color w:val="000000"/>
          <w:sz w:val="22"/>
          <w:szCs w:val="22"/>
        </w:rPr>
        <w:t xml:space="preserve">. </w:t>
      </w:r>
    </w:p>
    <w:p w:rsidR="00B13E95" w:rsidRPr="003C6DB7" w:rsidRDefault="00B13E95" w:rsidP="00653AA1">
      <w:pPr>
        <w:pStyle w:val="Institution"/>
        <w:keepNext w:val="0"/>
        <w:numPr>
          <w:ilvl w:val="0"/>
          <w:numId w:val="11"/>
        </w:numPr>
        <w:tabs>
          <w:tab w:val="clear" w:pos="630"/>
          <w:tab w:val="clear" w:pos="8640"/>
        </w:tabs>
        <w:spacing w:before="0" w:after="60"/>
        <w:ind w:left="734" w:hanging="547"/>
        <w:jc w:val="both"/>
        <w:rPr>
          <w:rFonts w:cs="Arial"/>
          <w:b w:val="0"/>
          <w:color w:val="000000"/>
          <w:sz w:val="22"/>
          <w:szCs w:val="22"/>
        </w:rPr>
      </w:pPr>
      <w:r w:rsidRPr="003C6DB7">
        <w:rPr>
          <w:rFonts w:cs="Arial"/>
          <w:b w:val="0"/>
          <w:color w:val="000000"/>
          <w:sz w:val="22"/>
          <w:szCs w:val="22"/>
        </w:rPr>
        <w:t>Supported division objectives for exchange and growth of knowledge by participating in the Polymer Structure and Performance Skill Group and attending meetings with the Basic and Exploratory Research Group at the Shell Research and Technology Center in Amsterdam.</w:t>
      </w:r>
    </w:p>
    <w:p w:rsidR="00B13E95" w:rsidRPr="00E02922" w:rsidRDefault="00B13E95" w:rsidP="00F84642">
      <w:pPr>
        <w:pStyle w:val="SectionTitle"/>
        <w:keepNext w:val="0"/>
        <w:tabs>
          <w:tab w:val="clear" w:pos="-180"/>
          <w:tab w:val="clear" w:pos="5400"/>
          <w:tab w:val="clear" w:pos="5760"/>
          <w:tab w:val="clear" w:pos="6210"/>
          <w:tab w:val="clear" w:pos="7200"/>
        </w:tabs>
        <w:ind w:left="180"/>
        <w:rPr>
          <w:rFonts w:cs="Arial"/>
          <w:color w:val="000000"/>
          <w:sz w:val="24"/>
          <w:szCs w:val="24"/>
        </w:rPr>
      </w:pPr>
      <w:r>
        <w:rPr>
          <w:rFonts w:cs="Arial"/>
          <w:color w:val="000000"/>
          <w:sz w:val="24"/>
          <w:szCs w:val="24"/>
        </w:rPr>
        <w:t>Industrial E</w:t>
      </w:r>
      <w:r w:rsidRPr="00E02922">
        <w:rPr>
          <w:rFonts w:cs="Arial"/>
          <w:color w:val="000000"/>
          <w:sz w:val="24"/>
          <w:szCs w:val="24"/>
        </w:rPr>
        <w:t>ducation</w:t>
      </w:r>
      <w:r>
        <w:rPr>
          <w:rFonts w:cs="Arial"/>
          <w:color w:val="000000"/>
          <w:sz w:val="24"/>
          <w:szCs w:val="24"/>
        </w:rPr>
        <w:t xml:space="preserve">al </w:t>
      </w:r>
      <w:r w:rsidRPr="00E02922">
        <w:rPr>
          <w:rFonts w:cs="Arial"/>
          <w:color w:val="000000"/>
          <w:sz w:val="24"/>
          <w:szCs w:val="24"/>
        </w:rPr>
        <w:t>Activities:</w:t>
      </w:r>
    </w:p>
    <w:p w:rsidR="00B13E95" w:rsidRPr="003C6DB7" w:rsidRDefault="00B13E95" w:rsidP="00653AA1">
      <w:pPr>
        <w:pStyle w:val="Institution"/>
        <w:keepNext w:val="0"/>
        <w:numPr>
          <w:ilvl w:val="0"/>
          <w:numId w:val="11"/>
        </w:numPr>
        <w:tabs>
          <w:tab w:val="clear" w:pos="630"/>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 xml:space="preserve">Trained others on laboratory equipment including a </w:t>
      </w:r>
      <w:proofErr w:type="spellStart"/>
      <w:r w:rsidRPr="003C6DB7">
        <w:rPr>
          <w:rFonts w:cs="Arial"/>
          <w:b w:val="0"/>
          <w:color w:val="000000"/>
          <w:sz w:val="22"/>
          <w:szCs w:val="22"/>
        </w:rPr>
        <w:t>Kortec</w:t>
      </w:r>
      <w:proofErr w:type="spellEnd"/>
      <w:r w:rsidRPr="003C6DB7">
        <w:rPr>
          <w:rFonts w:cs="Arial"/>
          <w:b w:val="0"/>
          <w:color w:val="000000"/>
          <w:sz w:val="22"/>
          <w:szCs w:val="22"/>
        </w:rPr>
        <w:t xml:space="preserve"> co-injection molding machine, a </w:t>
      </w:r>
      <w:proofErr w:type="spellStart"/>
      <w:r w:rsidRPr="003C6DB7">
        <w:rPr>
          <w:rFonts w:cs="Arial"/>
          <w:b w:val="0"/>
          <w:color w:val="000000"/>
          <w:sz w:val="22"/>
          <w:szCs w:val="22"/>
        </w:rPr>
        <w:t>Sidel</w:t>
      </w:r>
      <w:proofErr w:type="spellEnd"/>
      <w:r w:rsidRPr="003C6DB7">
        <w:rPr>
          <w:rFonts w:cs="Arial"/>
          <w:b w:val="0"/>
          <w:color w:val="000000"/>
          <w:sz w:val="22"/>
          <w:szCs w:val="22"/>
        </w:rPr>
        <w:t xml:space="preserve"> blow molding machine, a carbon dioxide transmission tester, a drop tester, and a thermal gravimetric analyzer</w:t>
      </w:r>
      <w:r>
        <w:rPr>
          <w:rFonts w:cs="Arial"/>
          <w:b w:val="0"/>
          <w:color w:val="000000"/>
          <w:sz w:val="22"/>
          <w:szCs w:val="22"/>
        </w:rPr>
        <w:t>.</w:t>
      </w:r>
    </w:p>
    <w:p w:rsidR="00B13E95" w:rsidRPr="003C6DB7" w:rsidRDefault="00B13E95" w:rsidP="00653AA1">
      <w:pPr>
        <w:pStyle w:val="Institution"/>
        <w:keepNext w:val="0"/>
        <w:numPr>
          <w:ilvl w:val="0"/>
          <w:numId w:val="11"/>
        </w:numPr>
        <w:tabs>
          <w:tab w:val="clear" w:pos="630"/>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Developed training seminars on ethylene vinyl alcohol (EVOH</w:t>
      </w:r>
      <w:r w:rsidR="00063543">
        <w:rPr>
          <w:rFonts w:cs="Arial"/>
          <w:b w:val="0"/>
          <w:color w:val="000000"/>
          <w:sz w:val="22"/>
          <w:szCs w:val="22"/>
        </w:rPr>
        <w:t>)</w:t>
      </w:r>
      <w:r w:rsidR="003A6CBC">
        <w:rPr>
          <w:rFonts w:cs="Arial"/>
          <w:b w:val="0"/>
          <w:color w:val="000000"/>
          <w:sz w:val="22"/>
          <w:szCs w:val="22"/>
        </w:rPr>
        <w:t xml:space="preserve">. </w:t>
      </w:r>
      <w:r w:rsidRPr="003C6DB7">
        <w:rPr>
          <w:rFonts w:cs="Arial"/>
          <w:b w:val="0"/>
          <w:color w:val="000000"/>
          <w:sz w:val="22"/>
          <w:szCs w:val="22"/>
        </w:rPr>
        <w:t>Topics included processing and handling of material focusing on multilayer bottle and blown film.</w:t>
      </w:r>
    </w:p>
    <w:p w:rsidR="00B13E95" w:rsidRPr="003C6DB7" w:rsidRDefault="00B13E95" w:rsidP="00653AA1">
      <w:pPr>
        <w:pStyle w:val="Institution"/>
        <w:keepNext w:val="0"/>
        <w:numPr>
          <w:ilvl w:val="0"/>
          <w:numId w:val="11"/>
        </w:numPr>
        <w:tabs>
          <w:tab w:val="clear" w:pos="630"/>
          <w:tab w:val="clear" w:pos="8640"/>
        </w:tabs>
        <w:spacing w:before="0" w:after="60"/>
        <w:ind w:left="720" w:hanging="533"/>
        <w:jc w:val="both"/>
        <w:rPr>
          <w:rFonts w:cs="Arial"/>
          <w:b w:val="0"/>
          <w:color w:val="000000"/>
          <w:sz w:val="22"/>
          <w:szCs w:val="22"/>
        </w:rPr>
      </w:pPr>
      <w:r w:rsidRPr="003C6DB7">
        <w:rPr>
          <w:rFonts w:cs="Arial"/>
          <w:b w:val="0"/>
          <w:color w:val="000000"/>
          <w:sz w:val="22"/>
          <w:szCs w:val="22"/>
        </w:rPr>
        <w:t>Developed training course for educating operators on polyethylene terephthalate (PET</w:t>
      </w:r>
      <w:r w:rsidR="00063543">
        <w:rPr>
          <w:rFonts w:cs="Arial"/>
          <w:b w:val="0"/>
          <w:color w:val="000000"/>
          <w:sz w:val="22"/>
          <w:szCs w:val="22"/>
        </w:rPr>
        <w:t>)</w:t>
      </w:r>
      <w:r w:rsidR="003A6CBC">
        <w:rPr>
          <w:rFonts w:cs="Arial"/>
          <w:b w:val="0"/>
          <w:color w:val="000000"/>
          <w:sz w:val="22"/>
          <w:szCs w:val="22"/>
        </w:rPr>
        <w:t xml:space="preserve">. </w:t>
      </w:r>
      <w:r w:rsidRPr="003C6DB7">
        <w:rPr>
          <w:rFonts w:cs="Arial"/>
          <w:b w:val="0"/>
          <w:color w:val="000000"/>
          <w:sz w:val="22"/>
          <w:szCs w:val="22"/>
        </w:rPr>
        <w:t>Topics included manufacturing, chemistr</w:t>
      </w:r>
      <w:r>
        <w:rPr>
          <w:rFonts w:cs="Arial"/>
          <w:b w:val="0"/>
          <w:color w:val="000000"/>
          <w:sz w:val="22"/>
          <w:szCs w:val="22"/>
        </w:rPr>
        <w:t xml:space="preserve">y, processing, and properties with emphasis on </w:t>
      </w:r>
      <w:r w:rsidRPr="003C6DB7">
        <w:rPr>
          <w:rFonts w:cs="Arial"/>
          <w:b w:val="0"/>
          <w:color w:val="000000"/>
          <w:sz w:val="22"/>
          <w:szCs w:val="22"/>
        </w:rPr>
        <w:t>injection molding and reheat blow molding processes</w:t>
      </w:r>
      <w:r w:rsidR="003A6CBC">
        <w:rPr>
          <w:rFonts w:cs="Arial"/>
          <w:b w:val="0"/>
          <w:color w:val="000000"/>
          <w:sz w:val="22"/>
          <w:szCs w:val="22"/>
        </w:rPr>
        <w:t xml:space="preserve">. </w:t>
      </w:r>
      <w:r>
        <w:rPr>
          <w:rFonts w:cs="Arial"/>
          <w:b w:val="0"/>
          <w:color w:val="000000"/>
          <w:sz w:val="22"/>
          <w:szCs w:val="22"/>
        </w:rPr>
        <w:t xml:space="preserve">Course was primarily targeted toward </w:t>
      </w:r>
      <w:r w:rsidRPr="003C6DB7">
        <w:rPr>
          <w:rFonts w:cs="Arial"/>
          <w:b w:val="0"/>
          <w:color w:val="000000"/>
          <w:sz w:val="22"/>
          <w:szCs w:val="22"/>
        </w:rPr>
        <w:t>to line operators at manufacturing plants, but also a</w:t>
      </w:r>
      <w:r>
        <w:rPr>
          <w:rFonts w:cs="Arial"/>
          <w:b w:val="0"/>
          <w:color w:val="000000"/>
          <w:sz w:val="22"/>
          <w:szCs w:val="22"/>
        </w:rPr>
        <w:t>dapted for engineers and management</w:t>
      </w:r>
      <w:r w:rsidR="003A6CBC">
        <w:rPr>
          <w:rFonts w:cs="Arial"/>
          <w:b w:val="0"/>
          <w:color w:val="000000"/>
          <w:sz w:val="22"/>
          <w:szCs w:val="22"/>
        </w:rPr>
        <w:t xml:space="preserve">. </w:t>
      </w:r>
    </w:p>
    <w:sectPr w:rsidR="00B13E95" w:rsidRPr="003C6DB7" w:rsidSect="00B81775">
      <w:headerReference w:type="default" r:id="rId13"/>
      <w:headerReference w:type="first" r:id="rId14"/>
      <w:footnotePr>
        <w:numFmt w:val="chicago"/>
        <w:numRestart w:val="eachPage"/>
      </w:footnotePr>
      <w:endnotePr>
        <w:numFmt w:val="decimal"/>
      </w:endnotePr>
      <w:pgSz w:w="12240" w:h="15840" w:code="1"/>
      <w:pgMar w:top="1296" w:right="1296" w:bottom="1296"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FF" w:rsidRDefault="00394CFF">
      <w:r>
        <w:separator/>
      </w:r>
    </w:p>
  </w:endnote>
  <w:endnote w:type="continuationSeparator" w:id="0">
    <w:p w:rsidR="00394CFF" w:rsidRDefault="0039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95" w:rsidRPr="00253934" w:rsidRDefault="00C43F35" w:rsidP="00253934">
    <w:pPr>
      <w:pStyle w:val="Footer"/>
      <w:jc w:val="center"/>
      <w:rPr>
        <w:rFonts w:ascii="Arial" w:hAnsi="Arial" w:cs="Arial"/>
        <w:i w:val="0"/>
        <w:sz w:val="24"/>
        <w:szCs w:val="24"/>
      </w:rPr>
    </w:pPr>
    <w:r w:rsidRPr="00253934">
      <w:rPr>
        <w:rStyle w:val="PageNumber"/>
        <w:rFonts w:ascii="Arial" w:hAnsi="Arial" w:cs="Arial"/>
        <w:i w:val="0"/>
        <w:sz w:val="24"/>
        <w:szCs w:val="24"/>
      </w:rPr>
      <w:fldChar w:fldCharType="begin"/>
    </w:r>
    <w:r w:rsidR="00B13E95" w:rsidRPr="00253934">
      <w:rPr>
        <w:rStyle w:val="PageNumber"/>
        <w:rFonts w:ascii="Arial" w:hAnsi="Arial" w:cs="Arial"/>
        <w:i w:val="0"/>
        <w:sz w:val="24"/>
        <w:szCs w:val="24"/>
      </w:rPr>
      <w:instrText xml:space="preserve"> PAGE </w:instrText>
    </w:r>
    <w:r w:rsidRPr="00253934">
      <w:rPr>
        <w:rStyle w:val="PageNumber"/>
        <w:rFonts w:ascii="Arial" w:hAnsi="Arial" w:cs="Arial"/>
        <w:i w:val="0"/>
        <w:sz w:val="24"/>
        <w:szCs w:val="24"/>
      </w:rPr>
      <w:fldChar w:fldCharType="separate"/>
    </w:r>
    <w:r w:rsidR="003A6CBC">
      <w:rPr>
        <w:rStyle w:val="PageNumber"/>
        <w:rFonts w:ascii="Arial" w:hAnsi="Arial" w:cs="Arial"/>
        <w:i w:val="0"/>
        <w:noProof/>
        <w:sz w:val="24"/>
        <w:szCs w:val="24"/>
      </w:rPr>
      <w:t>9</w:t>
    </w:r>
    <w:r w:rsidRPr="00253934">
      <w:rPr>
        <w:rStyle w:val="PageNumber"/>
        <w:rFonts w:ascii="Arial" w:hAnsi="Arial" w:cs="Arial"/>
        <w:i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95" w:rsidRPr="00B81775" w:rsidRDefault="00C43F35" w:rsidP="00B81775">
    <w:pPr>
      <w:pStyle w:val="Footer"/>
      <w:jc w:val="center"/>
      <w:rPr>
        <w:rFonts w:ascii="Arial" w:hAnsi="Arial" w:cs="Arial"/>
        <w:i w:val="0"/>
        <w:sz w:val="24"/>
        <w:szCs w:val="24"/>
      </w:rPr>
    </w:pPr>
    <w:r w:rsidRPr="00B81775">
      <w:rPr>
        <w:rStyle w:val="PageNumber"/>
        <w:rFonts w:ascii="Arial" w:hAnsi="Arial" w:cs="Arial"/>
        <w:i w:val="0"/>
        <w:sz w:val="24"/>
        <w:szCs w:val="24"/>
      </w:rPr>
      <w:fldChar w:fldCharType="begin"/>
    </w:r>
    <w:r w:rsidR="00B13E95" w:rsidRPr="00B81775">
      <w:rPr>
        <w:rStyle w:val="PageNumber"/>
        <w:rFonts w:ascii="Arial" w:hAnsi="Arial" w:cs="Arial"/>
        <w:i w:val="0"/>
        <w:sz w:val="24"/>
        <w:szCs w:val="24"/>
      </w:rPr>
      <w:instrText xml:space="preserve"> PAGE </w:instrText>
    </w:r>
    <w:r w:rsidRPr="00B81775">
      <w:rPr>
        <w:rStyle w:val="PageNumber"/>
        <w:rFonts w:ascii="Arial" w:hAnsi="Arial" w:cs="Arial"/>
        <w:i w:val="0"/>
        <w:sz w:val="24"/>
        <w:szCs w:val="24"/>
      </w:rPr>
      <w:fldChar w:fldCharType="separate"/>
    </w:r>
    <w:r w:rsidR="003A6CBC">
      <w:rPr>
        <w:rStyle w:val="PageNumber"/>
        <w:rFonts w:ascii="Arial" w:hAnsi="Arial" w:cs="Arial"/>
        <w:i w:val="0"/>
        <w:noProof/>
        <w:sz w:val="24"/>
        <w:szCs w:val="24"/>
      </w:rPr>
      <w:t>2</w:t>
    </w:r>
    <w:r w:rsidRPr="00B81775">
      <w:rPr>
        <w:rStyle w:val="PageNumber"/>
        <w:rFonts w:ascii="Arial" w:hAnsi="Arial" w:cs="Arial"/>
        <w:i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FF" w:rsidRDefault="00394CFF">
      <w:r>
        <w:separator/>
      </w:r>
    </w:p>
  </w:footnote>
  <w:footnote w:type="continuationSeparator" w:id="0">
    <w:p w:rsidR="00394CFF" w:rsidRDefault="00394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95" w:rsidRPr="009C759E" w:rsidRDefault="00B13E95">
    <w:pPr>
      <w:pStyle w:val="Header"/>
      <w:tabs>
        <w:tab w:val="clear" w:pos="2520"/>
        <w:tab w:val="clear" w:pos="6480"/>
        <w:tab w:val="center" w:pos="4680"/>
        <w:tab w:val="right" w:pos="7650"/>
      </w:tabs>
      <w:ind w:left="-2160"/>
      <w:rPr>
        <w:rFonts w:ascii="Arial" w:hAnsi="Arial"/>
        <w:b/>
        <w:i w:val="0"/>
        <w:color w:val="000000"/>
        <w:sz w:val="32"/>
      </w:rPr>
    </w:pPr>
    <w:r w:rsidRPr="009C759E">
      <w:rPr>
        <w:i w:val="0"/>
        <w:color w:val="000000"/>
      </w:rPr>
      <w:tab/>
    </w:r>
    <w:r w:rsidRPr="009C759E">
      <w:rPr>
        <w:rFonts w:ascii="Arial" w:hAnsi="Arial"/>
        <w:b/>
        <w:i w:val="0"/>
        <w:color w:val="000000"/>
        <w:sz w:val="32"/>
      </w:rPr>
      <w:t>Edward W. Davis, Ph.D.</w:t>
    </w:r>
  </w:p>
  <w:p w:rsidR="00B13E95" w:rsidRPr="009C759E" w:rsidRDefault="00B13E95">
    <w:pPr>
      <w:pStyle w:val="Header"/>
      <w:tabs>
        <w:tab w:val="clear" w:pos="2520"/>
        <w:tab w:val="clear" w:pos="6480"/>
        <w:tab w:val="center" w:pos="3240"/>
        <w:tab w:val="right" w:pos="9360"/>
      </w:tabs>
      <w:rPr>
        <w:rFonts w:ascii="Arial" w:hAnsi="Arial"/>
        <w:b/>
        <w:i w:val="0"/>
        <w:color w:val="000000"/>
        <w:sz w:val="24"/>
      </w:rPr>
    </w:pPr>
    <w:r>
      <w:rPr>
        <w:rFonts w:ascii="Arial" w:hAnsi="Arial"/>
        <w:b/>
        <w:i w:val="0"/>
        <w:color w:val="000000"/>
        <w:sz w:val="24"/>
      </w:rPr>
      <w:t>1603 Olivia Way</w:t>
    </w:r>
    <w:r w:rsidRPr="009C759E">
      <w:rPr>
        <w:rFonts w:ascii="Arial" w:hAnsi="Arial"/>
        <w:b/>
        <w:i w:val="0"/>
        <w:color w:val="000000"/>
        <w:sz w:val="24"/>
      </w:rPr>
      <w:tab/>
    </w:r>
    <w:r w:rsidRPr="009C759E">
      <w:rPr>
        <w:rFonts w:ascii="Arial" w:hAnsi="Arial"/>
        <w:b/>
        <w:i w:val="0"/>
        <w:color w:val="000000"/>
        <w:sz w:val="24"/>
      </w:rPr>
      <w:tab/>
      <w:t>Phone: (</w:t>
    </w:r>
    <w:r>
      <w:rPr>
        <w:rFonts w:ascii="Arial" w:hAnsi="Arial"/>
        <w:b/>
        <w:i w:val="0"/>
        <w:color w:val="000000"/>
        <w:sz w:val="24"/>
      </w:rPr>
      <w:t>334) 502-8764</w:t>
    </w:r>
  </w:p>
  <w:p w:rsidR="00B13E95" w:rsidRPr="00DE5D4B" w:rsidRDefault="00B13E95" w:rsidP="00770AC1">
    <w:pPr>
      <w:pStyle w:val="Header"/>
      <w:tabs>
        <w:tab w:val="clear" w:pos="2520"/>
        <w:tab w:val="clear" w:pos="6480"/>
        <w:tab w:val="center" w:pos="3240"/>
        <w:tab w:val="right" w:pos="9360"/>
      </w:tabs>
      <w:rPr>
        <w:rFonts w:ascii="Arial" w:hAnsi="Arial"/>
        <w:b/>
        <w:i w:val="0"/>
        <w:color w:val="000000"/>
        <w:sz w:val="24"/>
      </w:rPr>
    </w:pPr>
    <w:r>
      <w:rPr>
        <w:rFonts w:ascii="Arial" w:hAnsi="Arial"/>
        <w:b/>
        <w:i w:val="0"/>
        <w:color w:val="000000"/>
        <w:sz w:val="24"/>
      </w:rPr>
      <w:t>Auburn, AL 36830</w:t>
    </w:r>
    <w:r w:rsidRPr="009C759E">
      <w:rPr>
        <w:rFonts w:ascii="Arial" w:hAnsi="Arial"/>
        <w:b/>
        <w:i w:val="0"/>
        <w:color w:val="000000"/>
        <w:sz w:val="24"/>
      </w:rPr>
      <w:tab/>
    </w:r>
    <w:r w:rsidRPr="009C759E">
      <w:rPr>
        <w:rFonts w:ascii="Arial" w:hAnsi="Arial"/>
        <w:b/>
        <w:i w:val="0"/>
        <w:color w:val="000000"/>
        <w:sz w:val="24"/>
      </w:rPr>
      <w:tab/>
      <w:t xml:space="preserve">email: </w:t>
    </w:r>
    <w:r>
      <w:rPr>
        <w:rFonts w:ascii="Arial" w:hAnsi="Arial"/>
        <w:b/>
        <w:i w:val="0"/>
        <w:color w:val="000000"/>
        <w:sz w:val="24"/>
        <w:szCs w:val="24"/>
      </w:rPr>
      <w:t>ewdavis1603@gmail.com</w:t>
    </w:r>
  </w:p>
  <w:p w:rsidR="00B13E95" w:rsidRPr="00DE5D4B" w:rsidRDefault="00B13E95" w:rsidP="00770AC1">
    <w:pPr>
      <w:pStyle w:val="Header"/>
      <w:tabs>
        <w:tab w:val="clear" w:pos="2520"/>
        <w:tab w:val="clear" w:pos="6480"/>
        <w:tab w:val="center" w:pos="3240"/>
        <w:tab w:val="right" w:pos="9360"/>
      </w:tabs>
      <w:rPr>
        <w:rFonts w:ascii="Arial" w:hAnsi="Arial"/>
        <w:b/>
        <w:i w:val="0"/>
        <w:color w:val="00000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95" w:rsidRPr="00AC5D67" w:rsidRDefault="00B13E95">
    <w:pPr>
      <w:pStyle w:val="Header"/>
      <w:tabs>
        <w:tab w:val="clear" w:pos="2520"/>
        <w:tab w:val="clear" w:pos="6480"/>
        <w:tab w:val="center" w:pos="4680"/>
        <w:tab w:val="right" w:pos="7650"/>
      </w:tabs>
      <w:ind w:left="-2160"/>
      <w:rPr>
        <w:rFonts w:ascii="Arial" w:hAnsi="Arial"/>
        <w:b/>
        <w:i w:val="0"/>
        <w:color w:val="000000"/>
        <w:sz w:val="32"/>
      </w:rPr>
    </w:pPr>
    <w:r w:rsidRPr="00AC5D67">
      <w:rPr>
        <w:i w:val="0"/>
        <w:color w:val="000000"/>
      </w:rPr>
      <w:tab/>
    </w:r>
    <w:r w:rsidRPr="00AC5D67">
      <w:rPr>
        <w:rFonts w:ascii="Arial" w:hAnsi="Arial"/>
        <w:b/>
        <w:i w:val="0"/>
        <w:color w:val="000000"/>
        <w:sz w:val="32"/>
      </w:rPr>
      <w:t>Edward W. Davis, Ph.D.</w:t>
    </w:r>
  </w:p>
  <w:p w:rsidR="00B13E95" w:rsidRPr="00AC5D67" w:rsidRDefault="00B13E95">
    <w:pPr>
      <w:pStyle w:val="Header"/>
      <w:tabs>
        <w:tab w:val="clear" w:pos="2520"/>
        <w:tab w:val="clear" w:pos="6480"/>
        <w:tab w:val="center" w:pos="3240"/>
        <w:tab w:val="right" w:pos="9360"/>
      </w:tabs>
      <w:rPr>
        <w:rFonts w:ascii="Arial" w:hAnsi="Arial"/>
        <w:b/>
        <w:i w:val="0"/>
        <w:color w:val="000000"/>
        <w:sz w:val="24"/>
      </w:rPr>
    </w:pPr>
    <w:r>
      <w:rPr>
        <w:rFonts w:ascii="Arial" w:hAnsi="Arial"/>
        <w:b/>
        <w:i w:val="0"/>
        <w:color w:val="000000"/>
        <w:sz w:val="24"/>
      </w:rPr>
      <w:t xml:space="preserve">1603 Olivia Way </w:t>
    </w:r>
    <w:r w:rsidRPr="00AC5D67">
      <w:rPr>
        <w:rFonts w:ascii="Arial" w:hAnsi="Arial"/>
        <w:b/>
        <w:i w:val="0"/>
        <w:color w:val="000000"/>
        <w:sz w:val="24"/>
      </w:rPr>
      <w:tab/>
    </w:r>
    <w:r w:rsidRPr="00AC5D67">
      <w:rPr>
        <w:rFonts w:ascii="Arial" w:hAnsi="Arial"/>
        <w:b/>
        <w:i w:val="0"/>
        <w:color w:val="000000"/>
        <w:sz w:val="24"/>
      </w:rPr>
      <w:tab/>
      <w:t>Phone: (</w:t>
    </w:r>
    <w:r w:rsidR="00D53B0A">
      <w:rPr>
        <w:rFonts w:ascii="Arial" w:hAnsi="Arial"/>
        <w:b/>
        <w:i w:val="0"/>
        <w:color w:val="000000"/>
        <w:sz w:val="24"/>
      </w:rPr>
      <w:t>334) 329-9592</w:t>
    </w:r>
  </w:p>
  <w:p w:rsidR="00B13E95" w:rsidRPr="00AC5D67" w:rsidRDefault="00B13E95">
    <w:pPr>
      <w:pStyle w:val="Header"/>
      <w:tabs>
        <w:tab w:val="clear" w:pos="2520"/>
        <w:tab w:val="clear" w:pos="6480"/>
        <w:tab w:val="center" w:pos="3240"/>
        <w:tab w:val="right" w:pos="9360"/>
      </w:tabs>
      <w:rPr>
        <w:rFonts w:ascii="Arial" w:hAnsi="Arial"/>
        <w:b/>
        <w:i w:val="0"/>
        <w:color w:val="000000"/>
        <w:sz w:val="24"/>
      </w:rPr>
    </w:pPr>
    <w:r>
      <w:rPr>
        <w:rFonts w:ascii="Arial" w:hAnsi="Arial"/>
        <w:b/>
        <w:i w:val="0"/>
        <w:color w:val="000000"/>
        <w:sz w:val="24"/>
      </w:rPr>
      <w:t>Auburn, AL 36830</w:t>
    </w:r>
    <w:r>
      <w:rPr>
        <w:rFonts w:ascii="Arial" w:hAnsi="Arial"/>
        <w:b/>
        <w:i w:val="0"/>
        <w:color w:val="000000"/>
        <w:sz w:val="24"/>
      </w:rPr>
      <w:tab/>
    </w:r>
    <w:r>
      <w:rPr>
        <w:rFonts w:ascii="Arial" w:hAnsi="Arial"/>
        <w:b/>
        <w:i w:val="0"/>
        <w:color w:val="000000"/>
        <w:sz w:val="24"/>
      </w:rPr>
      <w:tab/>
      <w:t>email: ewdavis1603@gmail.com</w:t>
    </w:r>
  </w:p>
  <w:p w:rsidR="00B13E95" w:rsidRPr="00AC5D67" w:rsidRDefault="00B13E95">
    <w:pPr>
      <w:pStyle w:val="Header"/>
      <w:tabs>
        <w:tab w:val="clear" w:pos="2520"/>
        <w:tab w:val="clear" w:pos="6480"/>
        <w:tab w:val="center" w:pos="3240"/>
        <w:tab w:val="right" w:pos="7830"/>
      </w:tabs>
      <w:ind w:left="-2160"/>
      <w:rPr>
        <w:rFonts w:ascii="Arial" w:hAnsi="Arial"/>
        <w:b/>
        <w:i w:val="0"/>
        <w:color w:val="000000"/>
      </w:rPr>
    </w:pPr>
    <w:r w:rsidRPr="00AC5D67">
      <w:rPr>
        <w:rFonts w:ascii="Arial" w:hAnsi="Arial"/>
        <w:b/>
        <w:i w:val="0"/>
        <w:color w:val="000000"/>
        <w:sz w:val="24"/>
      </w:rPr>
      <w:tab/>
    </w:r>
    <w:r w:rsidRPr="00AC5D67">
      <w:rPr>
        <w:rFonts w:ascii="Arial" w:hAnsi="Arial"/>
        <w:b/>
        <w:i w:val="0"/>
        <w:color w:val="000000"/>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95" w:rsidRPr="00253934" w:rsidRDefault="00B13E95" w:rsidP="00770AC1">
    <w:pPr>
      <w:pStyle w:val="Header"/>
      <w:tabs>
        <w:tab w:val="clear" w:pos="2520"/>
        <w:tab w:val="clear" w:pos="6480"/>
        <w:tab w:val="center" w:pos="3240"/>
        <w:tab w:val="right" w:pos="9360"/>
      </w:tabs>
      <w:rPr>
        <w:rFonts w:ascii="Arial" w:hAnsi="Arial"/>
        <w:b/>
        <w:color w:val="000000"/>
        <w:sz w:val="24"/>
      </w:rPr>
    </w:pPr>
    <w:r w:rsidRPr="00253934">
      <w:rPr>
        <w:rFonts w:ascii="Arial" w:hAnsi="Arial"/>
        <w:b/>
        <w:color w:val="000000"/>
        <w:sz w:val="24"/>
      </w:rPr>
      <w:t>Davis, Edward 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95" w:rsidRPr="00B81775" w:rsidRDefault="00B13E95" w:rsidP="00B81775">
    <w:pPr>
      <w:pStyle w:val="Header"/>
      <w:tabs>
        <w:tab w:val="clear" w:pos="2520"/>
        <w:tab w:val="clear" w:pos="6480"/>
        <w:tab w:val="center" w:pos="270"/>
        <w:tab w:val="right" w:pos="9360"/>
      </w:tabs>
      <w:rPr>
        <w:rFonts w:ascii="Arial" w:hAnsi="Arial"/>
        <w:b/>
        <w:color w:val="000000"/>
        <w:sz w:val="24"/>
        <w:szCs w:val="24"/>
      </w:rPr>
    </w:pPr>
    <w:r w:rsidRPr="00AC5D67">
      <w:rPr>
        <w:i w:val="0"/>
        <w:color w:val="000000"/>
      </w:rPr>
      <w:tab/>
    </w:r>
    <w:r w:rsidR="003D2485">
      <w:rPr>
        <w:rFonts w:ascii="Arial" w:hAnsi="Arial"/>
        <w:b/>
        <w:color w:val="000000"/>
        <w:sz w:val="24"/>
        <w:szCs w:val="24"/>
      </w:rPr>
      <w:t>Edward</w:t>
    </w:r>
    <w:r w:rsidRPr="00B81775">
      <w:rPr>
        <w:rFonts w:ascii="Arial" w:hAnsi="Arial"/>
        <w:b/>
        <w:color w:val="000000"/>
        <w:sz w:val="24"/>
        <w:szCs w:val="24"/>
      </w:rPr>
      <w:t xml:space="preserve"> W.</w:t>
    </w:r>
    <w:r w:rsidR="003D2485">
      <w:rPr>
        <w:rFonts w:ascii="Arial" w:hAnsi="Arial"/>
        <w:b/>
        <w:color w:val="000000"/>
        <w:sz w:val="24"/>
        <w:szCs w:val="24"/>
      </w:rPr>
      <w:t xml:space="preserve"> Davis</w:t>
    </w:r>
    <w:r w:rsidRPr="00B81775">
      <w:rPr>
        <w:rFonts w:ascii="Arial" w:hAnsi="Arial"/>
        <w:b/>
        <w:color w:val="000000"/>
        <w:sz w:val="24"/>
        <w:szCs w:val="24"/>
      </w:rPr>
      <w:t xml:space="preserve"> </w:t>
    </w:r>
  </w:p>
  <w:p w:rsidR="00B13E95" w:rsidRPr="00AC5D67" w:rsidRDefault="00B13E95">
    <w:pPr>
      <w:pStyle w:val="Header"/>
      <w:tabs>
        <w:tab w:val="clear" w:pos="2520"/>
        <w:tab w:val="clear" w:pos="6480"/>
        <w:tab w:val="center" w:pos="3240"/>
        <w:tab w:val="right" w:pos="7830"/>
      </w:tabs>
      <w:ind w:left="-2160"/>
      <w:rPr>
        <w:rFonts w:ascii="Arial" w:hAnsi="Arial"/>
        <w:b/>
        <w:i w:val="0"/>
        <w:color w:val="000000"/>
      </w:rPr>
    </w:pPr>
    <w:r w:rsidRPr="00AC5D67">
      <w:rPr>
        <w:rFonts w:ascii="Arial" w:hAnsi="Arial"/>
        <w:b/>
        <w:i w:val="0"/>
        <w:color w:val="000000"/>
        <w:sz w:val="24"/>
      </w:rPr>
      <w:tab/>
    </w:r>
    <w:r w:rsidRPr="00AC5D67">
      <w:rPr>
        <w:rFonts w:ascii="Arial" w:hAnsi="Arial"/>
        <w:b/>
        <w:i w:val="0"/>
        <w:color w:val="00000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A8372"/>
    <w:lvl w:ilvl="0">
      <w:start w:val="1"/>
      <w:numFmt w:val="decimal"/>
      <w:lvlText w:val="%1."/>
      <w:lvlJc w:val="left"/>
      <w:pPr>
        <w:tabs>
          <w:tab w:val="num" w:pos="1800"/>
        </w:tabs>
        <w:ind w:left="1800" w:hanging="360"/>
      </w:pPr>
    </w:lvl>
  </w:abstractNum>
  <w:abstractNum w:abstractNumId="1">
    <w:nsid w:val="FFFFFF7D"/>
    <w:multiLevelType w:val="singleLevel"/>
    <w:tmpl w:val="4426CE84"/>
    <w:lvl w:ilvl="0">
      <w:start w:val="1"/>
      <w:numFmt w:val="decimal"/>
      <w:lvlText w:val="%1."/>
      <w:lvlJc w:val="left"/>
      <w:pPr>
        <w:tabs>
          <w:tab w:val="num" w:pos="1440"/>
        </w:tabs>
        <w:ind w:left="1440" w:hanging="360"/>
      </w:pPr>
    </w:lvl>
  </w:abstractNum>
  <w:abstractNum w:abstractNumId="2">
    <w:nsid w:val="FFFFFF7E"/>
    <w:multiLevelType w:val="singleLevel"/>
    <w:tmpl w:val="4420D9B6"/>
    <w:lvl w:ilvl="0">
      <w:start w:val="1"/>
      <w:numFmt w:val="decimal"/>
      <w:lvlText w:val="%1."/>
      <w:lvlJc w:val="left"/>
      <w:pPr>
        <w:tabs>
          <w:tab w:val="num" w:pos="1080"/>
        </w:tabs>
        <w:ind w:left="1080" w:hanging="360"/>
      </w:pPr>
    </w:lvl>
  </w:abstractNum>
  <w:abstractNum w:abstractNumId="3">
    <w:nsid w:val="FFFFFF7F"/>
    <w:multiLevelType w:val="singleLevel"/>
    <w:tmpl w:val="0DC4538C"/>
    <w:lvl w:ilvl="0">
      <w:start w:val="1"/>
      <w:numFmt w:val="decimal"/>
      <w:lvlText w:val="%1."/>
      <w:lvlJc w:val="left"/>
      <w:pPr>
        <w:tabs>
          <w:tab w:val="num" w:pos="720"/>
        </w:tabs>
        <w:ind w:left="720" w:hanging="360"/>
      </w:pPr>
    </w:lvl>
  </w:abstractNum>
  <w:abstractNum w:abstractNumId="4">
    <w:nsid w:val="FFFFFF80"/>
    <w:multiLevelType w:val="singleLevel"/>
    <w:tmpl w:val="964C77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6C07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5895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140E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4E3484"/>
    <w:lvl w:ilvl="0">
      <w:start w:val="1"/>
      <w:numFmt w:val="decimal"/>
      <w:lvlText w:val="%1."/>
      <w:lvlJc w:val="left"/>
      <w:pPr>
        <w:tabs>
          <w:tab w:val="num" w:pos="360"/>
        </w:tabs>
        <w:ind w:left="360" w:hanging="360"/>
      </w:pPr>
    </w:lvl>
  </w:abstractNum>
  <w:abstractNum w:abstractNumId="9">
    <w:nsid w:val="FFFFFF89"/>
    <w:multiLevelType w:val="singleLevel"/>
    <w:tmpl w:val="CABC42A0"/>
    <w:lvl w:ilvl="0">
      <w:start w:val="1"/>
      <w:numFmt w:val="bullet"/>
      <w:lvlText w:val=""/>
      <w:lvlJc w:val="left"/>
      <w:pPr>
        <w:tabs>
          <w:tab w:val="num" w:pos="360"/>
        </w:tabs>
        <w:ind w:left="360" w:hanging="360"/>
      </w:pPr>
      <w:rPr>
        <w:rFonts w:ascii="Symbol" w:hAnsi="Symbol" w:hint="default"/>
      </w:rPr>
    </w:lvl>
  </w:abstractNum>
  <w:abstractNum w:abstractNumId="10">
    <w:nsid w:val="027A405A"/>
    <w:multiLevelType w:val="hybridMultilevel"/>
    <w:tmpl w:val="0CBE2FB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3CD0008"/>
    <w:multiLevelType w:val="hybridMultilevel"/>
    <w:tmpl w:val="BA62C010"/>
    <w:lvl w:ilvl="0" w:tplc="6E52D9BA">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073187"/>
    <w:multiLevelType w:val="hybridMultilevel"/>
    <w:tmpl w:val="F8E873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4B720B2"/>
    <w:multiLevelType w:val="hybridMultilevel"/>
    <w:tmpl w:val="2C0EA426"/>
    <w:lvl w:ilvl="0" w:tplc="9EA460EE">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9E7347"/>
    <w:multiLevelType w:val="hybridMultilevel"/>
    <w:tmpl w:val="93CC8E52"/>
    <w:lvl w:ilvl="0" w:tplc="7B62BE0C">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F37362"/>
    <w:multiLevelType w:val="hybridMultilevel"/>
    <w:tmpl w:val="46BE50FA"/>
    <w:lvl w:ilvl="0" w:tplc="5BA892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1615579C"/>
    <w:multiLevelType w:val="hybridMultilevel"/>
    <w:tmpl w:val="3970F7BA"/>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7">
    <w:nsid w:val="1C8B3662"/>
    <w:multiLevelType w:val="hybridMultilevel"/>
    <w:tmpl w:val="F5E27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272AB9"/>
    <w:multiLevelType w:val="hybridMultilevel"/>
    <w:tmpl w:val="0CBE2FB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8295871"/>
    <w:multiLevelType w:val="hybridMultilevel"/>
    <w:tmpl w:val="4D16DD7A"/>
    <w:lvl w:ilvl="0" w:tplc="034254B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D3464"/>
    <w:multiLevelType w:val="hybridMultilevel"/>
    <w:tmpl w:val="27A2F878"/>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nsid w:val="337E1E91"/>
    <w:multiLevelType w:val="hybridMultilevel"/>
    <w:tmpl w:val="BA62C010"/>
    <w:lvl w:ilvl="0" w:tplc="6E52D9BA">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D4AA0"/>
    <w:multiLevelType w:val="hybridMultilevel"/>
    <w:tmpl w:val="4A423644"/>
    <w:lvl w:ilvl="0" w:tplc="3428545A">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C16D0"/>
    <w:multiLevelType w:val="hybridMultilevel"/>
    <w:tmpl w:val="EEE80066"/>
    <w:lvl w:ilvl="0" w:tplc="6D80486C">
      <w:start w:val="1"/>
      <w:numFmt w:val="decimal"/>
      <w:lvlText w:val="%1."/>
      <w:lvlJc w:val="left"/>
      <w:pPr>
        <w:tabs>
          <w:tab w:val="num" w:pos="1627"/>
        </w:tabs>
        <w:ind w:left="1627" w:hanging="360"/>
      </w:pPr>
      <w:rPr>
        <w:rFonts w:cs="Times New Roman" w:hint="default"/>
        <w:b w:val="0"/>
        <w:i w:val="0"/>
      </w:rPr>
    </w:lvl>
    <w:lvl w:ilvl="1" w:tplc="04090019" w:tentative="1">
      <w:start w:val="1"/>
      <w:numFmt w:val="lowerLetter"/>
      <w:lvlText w:val="%2."/>
      <w:lvlJc w:val="left"/>
      <w:pPr>
        <w:tabs>
          <w:tab w:val="num" w:pos="1354"/>
        </w:tabs>
        <w:ind w:left="1354" w:hanging="360"/>
      </w:pPr>
      <w:rPr>
        <w:rFonts w:cs="Times New Roman"/>
      </w:rPr>
    </w:lvl>
    <w:lvl w:ilvl="2" w:tplc="0409001B" w:tentative="1">
      <w:start w:val="1"/>
      <w:numFmt w:val="lowerRoman"/>
      <w:lvlText w:val="%3."/>
      <w:lvlJc w:val="right"/>
      <w:pPr>
        <w:tabs>
          <w:tab w:val="num" w:pos="2074"/>
        </w:tabs>
        <w:ind w:left="2074" w:hanging="180"/>
      </w:pPr>
      <w:rPr>
        <w:rFonts w:cs="Times New Roman"/>
      </w:rPr>
    </w:lvl>
    <w:lvl w:ilvl="3" w:tplc="0409000F" w:tentative="1">
      <w:start w:val="1"/>
      <w:numFmt w:val="decimal"/>
      <w:lvlText w:val="%4."/>
      <w:lvlJc w:val="left"/>
      <w:pPr>
        <w:tabs>
          <w:tab w:val="num" w:pos="2794"/>
        </w:tabs>
        <w:ind w:left="2794" w:hanging="360"/>
      </w:pPr>
      <w:rPr>
        <w:rFonts w:cs="Times New Roman"/>
      </w:rPr>
    </w:lvl>
    <w:lvl w:ilvl="4" w:tplc="04090019" w:tentative="1">
      <w:start w:val="1"/>
      <w:numFmt w:val="lowerLetter"/>
      <w:lvlText w:val="%5."/>
      <w:lvlJc w:val="left"/>
      <w:pPr>
        <w:tabs>
          <w:tab w:val="num" w:pos="3514"/>
        </w:tabs>
        <w:ind w:left="3514" w:hanging="360"/>
      </w:pPr>
      <w:rPr>
        <w:rFonts w:cs="Times New Roman"/>
      </w:rPr>
    </w:lvl>
    <w:lvl w:ilvl="5" w:tplc="0409001B" w:tentative="1">
      <w:start w:val="1"/>
      <w:numFmt w:val="lowerRoman"/>
      <w:lvlText w:val="%6."/>
      <w:lvlJc w:val="right"/>
      <w:pPr>
        <w:tabs>
          <w:tab w:val="num" w:pos="4234"/>
        </w:tabs>
        <w:ind w:left="4234" w:hanging="180"/>
      </w:pPr>
      <w:rPr>
        <w:rFonts w:cs="Times New Roman"/>
      </w:rPr>
    </w:lvl>
    <w:lvl w:ilvl="6" w:tplc="0409000F" w:tentative="1">
      <w:start w:val="1"/>
      <w:numFmt w:val="decimal"/>
      <w:lvlText w:val="%7."/>
      <w:lvlJc w:val="left"/>
      <w:pPr>
        <w:tabs>
          <w:tab w:val="num" w:pos="4954"/>
        </w:tabs>
        <w:ind w:left="4954" w:hanging="360"/>
      </w:pPr>
      <w:rPr>
        <w:rFonts w:cs="Times New Roman"/>
      </w:rPr>
    </w:lvl>
    <w:lvl w:ilvl="7" w:tplc="04090019" w:tentative="1">
      <w:start w:val="1"/>
      <w:numFmt w:val="lowerLetter"/>
      <w:lvlText w:val="%8."/>
      <w:lvlJc w:val="left"/>
      <w:pPr>
        <w:tabs>
          <w:tab w:val="num" w:pos="5674"/>
        </w:tabs>
        <w:ind w:left="5674" w:hanging="360"/>
      </w:pPr>
      <w:rPr>
        <w:rFonts w:cs="Times New Roman"/>
      </w:rPr>
    </w:lvl>
    <w:lvl w:ilvl="8" w:tplc="0409001B" w:tentative="1">
      <w:start w:val="1"/>
      <w:numFmt w:val="lowerRoman"/>
      <w:lvlText w:val="%9."/>
      <w:lvlJc w:val="right"/>
      <w:pPr>
        <w:tabs>
          <w:tab w:val="num" w:pos="6394"/>
        </w:tabs>
        <w:ind w:left="6394" w:hanging="180"/>
      </w:pPr>
      <w:rPr>
        <w:rFonts w:cs="Times New Roman"/>
      </w:rPr>
    </w:lvl>
  </w:abstractNum>
  <w:abstractNum w:abstractNumId="24">
    <w:nsid w:val="43427EF1"/>
    <w:multiLevelType w:val="hybridMultilevel"/>
    <w:tmpl w:val="EEE80066"/>
    <w:lvl w:ilvl="0" w:tplc="6D80486C">
      <w:start w:val="1"/>
      <w:numFmt w:val="decimal"/>
      <w:lvlText w:val="%1."/>
      <w:lvlJc w:val="left"/>
      <w:pPr>
        <w:tabs>
          <w:tab w:val="num" w:pos="1627"/>
        </w:tabs>
        <w:ind w:left="1627" w:hanging="360"/>
      </w:pPr>
      <w:rPr>
        <w:rFonts w:cs="Times New Roman" w:hint="default"/>
        <w:b w:val="0"/>
        <w:i w:val="0"/>
      </w:rPr>
    </w:lvl>
    <w:lvl w:ilvl="1" w:tplc="04090019" w:tentative="1">
      <w:start w:val="1"/>
      <w:numFmt w:val="lowerLetter"/>
      <w:lvlText w:val="%2."/>
      <w:lvlJc w:val="left"/>
      <w:pPr>
        <w:tabs>
          <w:tab w:val="num" w:pos="1354"/>
        </w:tabs>
        <w:ind w:left="1354" w:hanging="360"/>
      </w:pPr>
      <w:rPr>
        <w:rFonts w:cs="Times New Roman"/>
      </w:rPr>
    </w:lvl>
    <w:lvl w:ilvl="2" w:tplc="0409001B" w:tentative="1">
      <w:start w:val="1"/>
      <w:numFmt w:val="lowerRoman"/>
      <w:lvlText w:val="%3."/>
      <w:lvlJc w:val="right"/>
      <w:pPr>
        <w:tabs>
          <w:tab w:val="num" w:pos="2074"/>
        </w:tabs>
        <w:ind w:left="2074" w:hanging="180"/>
      </w:pPr>
      <w:rPr>
        <w:rFonts w:cs="Times New Roman"/>
      </w:rPr>
    </w:lvl>
    <w:lvl w:ilvl="3" w:tplc="0409000F" w:tentative="1">
      <w:start w:val="1"/>
      <w:numFmt w:val="decimal"/>
      <w:lvlText w:val="%4."/>
      <w:lvlJc w:val="left"/>
      <w:pPr>
        <w:tabs>
          <w:tab w:val="num" w:pos="2794"/>
        </w:tabs>
        <w:ind w:left="2794" w:hanging="360"/>
      </w:pPr>
      <w:rPr>
        <w:rFonts w:cs="Times New Roman"/>
      </w:rPr>
    </w:lvl>
    <w:lvl w:ilvl="4" w:tplc="04090019" w:tentative="1">
      <w:start w:val="1"/>
      <w:numFmt w:val="lowerLetter"/>
      <w:lvlText w:val="%5."/>
      <w:lvlJc w:val="left"/>
      <w:pPr>
        <w:tabs>
          <w:tab w:val="num" w:pos="3514"/>
        </w:tabs>
        <w:ind w:left="3514" w:hanging="360"/>
      </w:pPr>
      <w:rPr>
        <w:rFonts w:cs="Times New Roman"/>
      </w:rPr>
    </w:lvl>
    <w:lvl w:ilvl="5" w:tplc="0409001B" w:tentative="1">
      <w:start w:val="1"/>
      <w:numFmt w:val="lowerRoman"/>
      <w:lvlText w:val="%6."/>
      <w:lvlJc w:val="right"/>
      <w:pPr>
        <w:tabs>
          <w:tab w:val="num" w:pos="4234"/>
        </w:tabs>
        <w:ind w:left="4234" w:hanging="180"/>
      </w:pPr>
      <w:rPr>
        <w:rFonts w:cs="Times New Roman"/>
      </w:rPr>
    </w:lvl>
    <w:lvl w:ilvl="6" w:tplc="0409000F" w:tentative="1">
      <w:start w:val="1"/>
      <w:numFmt w:val="decimal"/>
      <w:lvlText w:val="%7."/>
      <w:lvlJc w:val="left"/>
      <w:pPr>
        <w:tabs>
          <w:tab w:val="num" w:pos="4954"/>
        </w:tabs>
        <w:ind w:left="4954" w:hanging="360"/>
      </w:pPr>
      <w:rPr>
        <w:rFonts w:cs="Times New Roman"/>
      </w:rPr>
    </w:lvl>
    <w:lvl w:ilvl="7" w:tplc="04090019" w:tentative="1">
      <w:start w:val="1"/>
      <w:numFmt w:val="lowerLetter"/>
      <w:lvlText w:val="%8."/>
      <w:lvlJc w:val="left"/>
      <w:pPr>
        <w:tabs>
          <w:tab w:val="num" w:pos="5674"/>
        </w:tabs>
        <w:ind w:left="5674" w:hanging="360"/>
      </w:pPr>
      <w:rPr>
        <w:rFonts w:cs="Times New Roman"/>
      </w:rPr>
    </w:lvl>
    <w:lvl w:ilvl="8" w:tplc="0409001B" w:tentative="1">
      <w:start w:val="1"/>
      <w:numFmt w:val="lowerRoman"/>
      <w:lvlText w:val="%9."/>
      <w:lvlJc w:val="right"/>
      <w:pPr>
        <w:tabs>
          <w:tab w:val="num" w:pos="6394"/>
        </w:tabs>
        <w:ind w:left="6394" w:hanging="180"/>
      </w:pPr>
      <w:rPr>
        <w:rFonts w:cs="Times New Roman"/>
      </w:rPr>
    </w:lvl>
  </w:abstractNum>
  <w:abstractNum w:abstractNumId="25">
    <w:nsid w:val="44A22DC0"/>
    <w:multiLevelType w:val="hybridMultilevel"/>
    <w:tmpl w:val="EEE80066"/>
    <w:lvl w:ilvl="0" w:tplc="6D80486C">
      <w:start w:val="1"/>
      <w:numFmt w:val="decimal"/>
      <w:lvlText w:val="%1."/>
      <w:lvlJc w:val="left"/>
      <w:pPr>
        <w:tabs>
          <w:tab w:val="num" w:pos="1627"/>
        </w:tabs>
        <w:ind w:left="1627" w:hanging="360"/>
      </w:pPr>
      <w:rPr>
        <w:rFonts w:cs="Times New Roman" w:hint="default"/>
        <w:b w:val="0"/>
        <w:i w:val="0"/>
      </w:rPr>
    </w:lvl>
    <w:lvl w:ilvl="1" w:tplc="04090019" w:tentative="1">
      <w:start w:val="1"/>
      <w:numFmt w:val="lowerLetter"/>
      <w:lvlText w:val="%2."/>
      <w:lvlJc w:val="left"/>
      <w:pPr>
        <w:tabs>
          <w:tab w:val="num" w:pos="1354"/>
        </w:tabs>
        <w:ind w:left="1354" w:hanging="360"/>
      </w:pPr>
      <w:rPr>
        <w:rFonts w:cs="Times New Roman"/>
      </w:rPr>
    </w:lvl>
    <w:lvl w:ilvl="2" w:tplc="0409001B" w:tentative="1">
      <w:start w:val="1"/>
      <w:numFmt w:val="lowerRoman"/>
      <w:lvlText w:val="%3."/>
      <w:lvlJc w:val="right"/>
      <w:pPr>
        <w:tabs>
          <w:tab w:val="num" w:pos="2074"/>
        </w:tabs>
        <w:ind w:left="2074" w:hanging="180"/>
      </w:pPr>
      <w:rPr>
        <w:rFonts w:cs="Times New Roman"/>
      </w:rPr>
    </w:lvl>
    <w:lvl w:ilvl="3" w:tplc="0409000F" w:tentative="1">
      <w:start w:val="1"/>
      <w:numFmt w:val="decimal"/>
      <w:lvlText w:val="%4."/>
      <w:lvlJc w:val="left"/>
      <w:pPr>
        <w:tabs>
          <w:tab w:val="num" w:pos="2794"/>
        </w:tabs>
        <w:ind w:left="2794" w:hanging="360"/>
      </w:pPr>
      <w:rPr>
        <w:rFonts w:cs="Times New Roman"/>
      </w:rPr>
    </w:lvl>
    <w:lvl w:ilvl="4" w:tplc="04090019" w:tentative="1">
      <w:start w:val="1"/>
      <w:numFmt w:val="lowerLetter"/>
      <w:lvlText w:val="%5."/>
      <w:lvlJc w:val="left"/>
      <w:pPr>
        <w:tabs>
          <w:tab w:val="num" w:pos="3514"/>
        </w:tabs>
        <w:ind w:left="3514" w:hanging="360"/>
      </w:pPr>
      <w:rPr>
        <w:rFonts w:cs="Times New Roman"/>
      </w:rPr>
    </w:lvl>
    <w:lvl w:ilvl="5" w:tplc="0409001B" w:tentative="1">
      <w:start w:val="1"/>
      <w:numFmt w:val="lowerRoman"/>
      <w:lvlText w:val="%6."/>
      <w:lvlJc w:val="right"/>
      <w:pPr>
        <w:tabs>
          <w:tab w:val="num" w:pos="4234"/>
        </w:tabs>
        <w:ind w:left="4234" w:hanging="180"/>
      </w:pPr>
      <w:rPr>
        <w:rFonts w:cs="Times New Roman"/>
      </w:rPr>
    </w:lvl>
    <w:lvl w:ilvl="6" w:tplc="0409000F" w:tentative="1">
      <w:start w:val="1"/>
      <w:numFmt w:val="decimal"/>
      <w:lvlText w:val="%7."/>
      <w:lvlJc w:val="left"/>
      <w:pPr>
        <w:tabs>
          <w:tab w:val="num" w:pos="4954"/>
        </w:tabs>
        <w:ind w:left="4954" w:hanging="360"/>
      </w:pPr>
      <w:rPr>
        <w:rFonts w:cs="Times New Roman"/>
      </w:rPr>
    </w:lvl>
    <w:lvl w:ilvl="7" w:tplc="04090019" w:tentative="1">
      <w:start w:val="1"/>
      <w:numFmt w:val="lowerLetter"/>
      <w:lvlText w:val="%8."/>
      <w:lvlJc w:val="left"/>
      <w:pPr>
        <w:tabs>
          <w:tab w:val="num" w:pos="5674"/>
        </w:tabs>
        <w:ind w:left="5674" w:hanging="360"/>
      </w:pPr>
      <w:rPr>
        <w:rFonts w:cs="Times New Roman"/>
      </w:rPr>
    </w:lvl>
    <w:lvl w:ilvl="8" w:tplc="0409001B" w:tentative="1">
      <w:start w:val="1"/>
      <w:numFmt w:val="lowerRoman"/>
      <w:lvlText w:val="%9."/>
      <w:lvlJc w:val="right"/>
      <w:pPr>
        <w:tabs>
          <w:tab w:val="num" w:pos="6394"/>
        </w:tabs>
        <w:ind w:left="6394" w:hanging="180"/>
      </w:pPr>
      <w:rPr>
        <w:rFonts w:cs="Times New Roman"/>
      </w:rPr>
    </w:lvl>
  </w:abstractNum>
  <w:abstractNum w:abstractNumId="26">
    <w:nsid w:val="459E7E08"/>
    <w:multiLevelType w:val="hybridMultilevel"/>
    <w:tmpl w:val="93CC8E52"/>
    <w:lvl w:ilvl="0" w:tplc="7B62BE0C">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E3B5E"/>
    <w:multiLevelType w:val="multilevel"/>
    <w:tmpl w:val="9E362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7330B10"/>
    <w:multiLevelType w:val="hybridMultilevel"/>
    <w:tmpl w:val="3970F7BA"/>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9">
    <w:nsid w:val="623605FC"/>
    <w:multiLevelType w:val="hybridMultilevel"/>
    <w:tmpl w:val="98A0CB4E"/>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69675CDA"/>
    <w:multiLevelType w:val="hybridMultilevel"/>
    <w:tmpl w:val="AF328FAA"/>
    <w:lvl w:ilvl="0" w:tplc="96408084">
      <w:start w:val="1"/>
      <w:numFmt w:val="decimal"/>
      <w:lvlText w:val="%1."/>
      <w:lvlJc w:val="left"/>
      <w:pPr>
        <w:tabs>
          <w:tab w:val="num" w:pos="1627"/>
        </w:tabs>
        <w:ind w:left="1627"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0E0FF4"/>
    <w:multiLevelType w:val="hybridMultilevel"/>
    <w:tmpl w:val="C0E81F3C"/>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0"/>
  </w:num>
  <w:num w:numId="6">
    <w:abstractNumId w:val="1"/>
  </w:num>
  <w:num w:numId="7">
    <w:abstractNumId w:val="2"/>
  </w:num>
  <w:num w:numId="8">
    <w:abstractNumId w:val="4"/>
  </w:num>
  <w:num w:numId="9">
    <w:abstractNumId w:val="5"/>
  </w:num>
  <w:num w:numId="10">
    <w:abstractNumId w:val="6"/>
  </w:num>
  <w:num w:numId="11">
    <w:abstractNumId w:val="31"/>
  </w:num>
  <w:num w:numId="12">
    <w:abstractNumId w:val="28"/>
  </w:num>
  <w:num w:numId="13">
    <w:abstractNumId w:val="20"/>
  </w:num>
  <w:num w:numId="14">
    <w:abstractNumId w:val="29"/>
  </w:num>
  <w:num w:numId="15">
    <w:abstractNumId w:val="24"/>
    <w:lvlOverride w:ilvl="0">
      <w:startOverride w:val="1"/>
    </w:lvlOverride>
  </w:num>
  <w:num w:numId="16">
    <w:abstractNumId w:val="10"/>
  </w:num>
  <w:num w:numId="17">
    <w:abstractNumId w:val="18"/>
  </w:num>
  <w:num w:numId="18">
    <w:abstractNumId w:val="16"/>
  </w:num>
  <w:num w:numId="19">
    <w:abstractNumId w:val="17"/>
  </w:num>
  <w:num w:numId="20">
    <w:abstractNumId w:val="26"/>
  </w:num>
  <w:num w:numId="21">
    <w:abstractNumId w:val="22"/>
  </w:num>
  <w:num w:numId="22">
    <w:abstractNumId w:val="19"/>
  </w:num>
  <w:num w:numId="23">
    <w:abstractNumId w:val="13"/>
  </w:num>
  <w:num w:numId="24">
    <w:abstractNumId w:val="21"/>
  </w:num>
  <w:num w:numId="25">
    <w:abstractNumId w:val="27"/>
  </w:num>
  <w:num w:numId="26">
    <w:abstractNumId w:val="11"/>
  </w:num>
  <w:num w:numId="27">
    <w:abstractNumId w:val="12"/>
  </w:num>
  <w:num w:numId="28">
    <w:abstractNumId w:val="24"/>
  </w:num>
  <w:num w:numId="29">
    <w:abstractNumId w:val="23"/>
  </w:num>
  <w:num w:numId="30">
    <w:abstractNumId w:val="14"/>
  </w:num>
  <w:num w:numId="31">
    <w:abstractNumId w:val="25"/>
  </w:num>
  <w:num w:numId="32">
    <w:abstractNumId w:val="30"/>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4A"/>
    <w:rsid w:val="0000062B"/>
    <w:rsid w:val="00010834"/>
    <w:rsid w:val="00012006"/>
    <w:rsid w:val="000136A4"/>
    <w:rsid w:val="00041F19"/>
    <w:rsid w:val="000468E3"/>
    <w:rsid w:val="0005296C"/>
    <w:rsid w:val="000536C7"/>
    <w:rsid w:val="00054919"/>
    <w:rsid w:val="00057F7B"/>
    <w:rsid w:val="000605FA"/>
    <w:rsid w:val="00063543"/>
    <w:rsid w:val="00064194"/>
    <w:rsid w:val="00073FEA"/>
    <w:rsid w:val="00077F9D"/>
    <w:rsid w:val="00084D90"/>
    <w:rsid w:val="00093DD1"/>
    <w:rsid w:val="00094569"/>
    <w:rsid w:val="000A4353"/>
    <w:rsid w:val="000C15B4"/>
    <w:rsid w:val="000D6436"/>
    <w:rsid w:val="000D66E7"/>
    <w:rsid w:val="000E7E8F"/>
    <w:rsid w:val="000F452E"/>
    <w:rsid w:val="000F4F43"/>
    <w:rsid w:val="000F5F9D"/>
    <w:rsid w:val="001008D6"/>
    <w:rsid w:val="00124C7B"/>
    <w:rsid w:val="00136849"/>
    <w:rsid w:val="00147E16"/>
    <w:rsid w:val="001548E1"/>
    <w:rsid w:val="00170994"/>
    <w:rsid w:val="001738A3"/>
    <w:rsid w:val="00180D97"/>
    <w:rsid w:val="001B7DCE"/>
    <w:rsid w:val="001C7444"/>
    <w:rsid w:val="001C796F"/>
    <w:rsid w:val="001D03C2"/>
    <w:rsid w:val="001E098E"/>
    <w:rsid w:val="001E32B8"/>
    <w:rsid w:val="001F4E70"/>
    <w:rsid w:val="00204FAF"/>
    <w:rsid w:val="002148D3"/>
    <w:rsid w:val="0021555F"/>
    <w:rsid w:val="00224F3D"/>
    <w:rsid w:val="0023558F"/>
    <w:rsid w:val="00236B4A"/>
    <w:rsid w:val="002447BE"/>
    <w:rsid w:val="002523A0"/>
    <w:rsid w:val="00253934"/>
    <w:rsid w:val="00255456"/>
    <w:rsid w:val="00256595"/>
    <w:rsid w:val="00261CDB"/>
    <w:rsid w:val="00266931"/>
    <w:rsid w:val="002711F8"/>
    <w:rsid w:val="002747C5"/>
    <w:rsid w:val="00281032"/>
    <w:rsid w:val="00285B67"/>
    <w:rsid w:val="00287A85"/>
    <w:rsid w:val="00290402"/>
    <w:rsid w:val="00292D36"/>
    <w:rsid w:val="002A2A14"/>
    <w:rsid w:val="002A45CD"/>
    <w:rsid w:val="002A5700"/>
    <w:rsid w:val="002B0397"/>
    <w:rsid w:val="002C3484"/>
    <w:rsid w:val="002C5596"/>
    <w:rsid w:val="002D3347"/>
    <w:rsid w:val="002E1C4F"/>
    <w:rsid w:val="002E39CE"/>
    <w:rsid w:val="002E41FD"/>
    <w:rsid w:val="002E7B36"/>
    <w:rsid w:val="002F4B2A"/>
    <w:rsid w:val="00303D94"/>
    <w:rsid w:val="0031062B"/>
    <w:rsid w:val="00310F70"/>
    <w:rsid w:val="0031395E"/>
    <w:rsid w:val="00314C86"/>
    <w:rsid w:val="00316F7D"/>
    <w:rsid w:val="00317EFE"/>
    <w:rsid w:val="00340597"/>
    <w:rsid w:val="0035758E"/>
    <w:rsid w:val="003609DD"/>
    <w:rsid w:val="00361708"/>
    <w:rsid w:val="003679FA"/>
    <w:rsid w:val="003779D4"/>
    <w:rsid w:val="00394CFF"/>
    <w:rsid w:val="003A09C3"/>
    <w:rsid w:val="003A3C0E"/>
    <w:rsid w:val="003A6CBC"/>
    <w:rsid w:val="003B1D59"/>
    <w:rsid w:val="003B72F6"/>
    <w:rsid w:val="003C6DB7"/>
    <w:rsid w:val="003D2485"/>
    <w:rsid w:val="003D2F1A"/>
    <w:rsid w:val="003D6AFE"/>
    <w:rsid w:val="003E0758"/>
    <w:rsid w:val="003E2019"/>
    <w:rsid w:val="003E72D3"/>
    <w:rsid w:val="003F5B93"/>
    <w:rsid w:val="003F7A3F"/>
    <w:rsid w:val="00401620"/>
    <w:rsid w:val="0040612C"/>
    <w:rsid w:val="0042192B"/>
    <w:rsid w:val="00431110"/>
    <w:rsid w:val="00434E59"/>
    <w:rsid w:val="004476A5"/>
    <w:rsid w:val="0045037A"/>
    <w:rsid w:val="0045384F"/>
    <w:rsid w:val="00454F0A"/>
    <w:rsid w:val="00456371"/>
    <w:rsid w:val="004575D7"/>
    <w:rsid w:val="0046117E"/>
    <w:rsid w:val="00461230"/>
    <w:rsid w:val="0046554F"/>
    <w:rsid w:val="00465CC2"/>
    <w:rsid w:val="004711F7"/>
    <w:rsid w:val="004751E3"/>
    <w:rsid w:val="004771E4"/>
    <w:rsid w:val="004958E2"/>
    <w:rsid w:val="004A3BF1"/>
    <w:rsid w:val="004A5975"/>
    <w:rsid w:val="004B7E02"/>
    <w:rsid w:val="004C61CE"/>
    <w:rsid w:val="004D6BAE"/>
    <w:rsid w:val="004D75A4"/>
    <w:rsid w:val="004E033D"/>
    <w:rsid w:val="004E21C6"/>
    <w:rsid w:val="004E3C80"/>
    <w:rsid w:val="004E7A3F"/>
    <w:rsid w:val="004F5954"/>
    <w:rsid w:val="00500B39"/>
    <w:rsid w:val="00503B0D"/>
    <w:rsid w:val="005112B7"/>
    <w:rsid w:val="0052523E"/>
    <w:rsid w:val="005302C8"/>
    <w:rsid w:val="00531B41"/>
    <w:rsid w:val="00531C34"/>
    <w:rsid w:val="005459EB"/>
    <w:rsid w:val="00547F6F"/>
    <w:rsid w:val="00574460"/>
    <w:rsid w:val="00575879"/>
    <w:rsid w:val="00581FA8"/>
    <w:rsid w:val="005D09DB"/>
    <w:rsid w:val="005D47F1"/>
    <w:rsid w:val="005F55B4"/>
    <w:rsid w:val="0060108D"/>
    <w:rsid w:val="006200DB"/>
    <w:rsid w:val="006351CD"/>
    <w:rsid w:val="00653AA1"/>
    <w:rsid w:val="00653C95"/>
    <w:rsid w:val="006659D2"/>
    <w:rsid w:val="006726C9"/>
    <w:rsid w:val="0068198D"/>
    <w:rsid w:val="006869F1"/>
    <w:rsid w:val="00694465"/>
    <w:rsid w:val="006955C4"/>
    <w:rsid w:val="006A779E"/>
    <w:rsid w:val="006B0FF1"/>
    <w:rsid w:val="006B4FE1"/>
    <w:rsid w:val="006B5F56"/>
    <w:rsid w:val="006C2106"/>
    <w:rsid w:val="006C2516"/>
    <w:rsid w:val="006C5749"/>
    <w:rsid w:val="006C71A7"/>
    <w:rsid w:val="006E5E9D"/>
    <w:rsid w:val="006F2E35"/>
    <w:rsid w:val="00703494"/>
    <w:rsid w:val="00722AE0"/>
    <w:rsid w:val="007237C2"/>
    <w:rsid w:val="007311D3"/>
    <w:rsid w:val="0073528A"/>
    <w:rsid w:val="007423ED"/>
    <w:rsid w:val="007433F0"/>
    <w:rsid w:val="007536FD"/>
    <w:rsid w:val="00757241"/>
    <w:rsid w:val="00757425"/>
    <w:rsid w:val="00770AC1"/>
    <w:rsid w:val="0077177A"/>
    <w:rsid w:val="00780942"/>
    <w:rsid w:val="007813BB"/>
    <w:rsid w:val="00792C17"/>
    <w:rsid w:val="0079594A"/>
    <w:rsid w:val="00796434"/>
    <w:rsid w:val="007D63E8"/>
    <w:rsid w:val="007D7FF3"/>
    <w:rsid w:val="007E2FB9"/>
    <w:rsid w:val="007E37B8"/>
    <w:rsid w:val="008060EE"/>
    <w:rsid w:val="008123A6"/>
    <w:rsid w:val="008126EC"/>
    <w:rsid w:val="00813CB0"/>
    <w:rsid w:val="008404F5"/>
    <w:rsid w:val="008627FC"/>
    <w:rsid w:val="00863FCE"/>
    <w:rsid w:val="008735DF"/>
    <w:rsid w:val="0087596E"/>
    <w:rsid w:val="0088130E"/>
    <w:rsid w:val="00884DD2"/>
    <w:rsid w:val="00891663"/>
    <w:rsid w:val="00894DB3"/>
    <w:rsid w:val="0089567B"/>
    <w:rsid w:val="00895A64"/>
    <w:rsid w:val="008A2039"/>
    <w:rsid w:val="008A220A"/>
    <w:rsid w:val="008A254A"/>
    <w:rsid w:val="008A5FF9"/>
    <w:rsid w:val="008B0402"/>
    <w:rsid w:val="008B7C5D"/>
    <w:rsid w:val="008C76C1"/>
    <w:rsid w:val="008D30B1"/>
    <w:rsid w:val="008E452A"/>
    <w:rsid w:val="00900B30"/>
    <w:rsid w:val="009064D5"/>
    <w:rsid w:val="00907485"/>
    <w:rsid w:val="009259E6"/>
    <w:rsid w:val="009432D7"/>
    <w:rsid w:val="009436FC"/>
    <w:rsid w:val="009458A6"/>
    <w:rsid w:val="009514A2"/>
    <w:rsid w:val="009530AE"/>
    <w:rsid w:val="009539B3"/>
    <w:rsid w:val="0095705D"/>
    <w:rsid w:val="009634AD"/>
    <w:rsid w:val="00975727"/>
    <w:rsid w:val="009800A8"/>
    <w:rsid w:val="00983DD7"/>
    <w:rsid w:val="0098638A"/>
    <w:rsid w:val="00993C6A"/>
    <w:rsid w:val="009941B5"/>
    <w:rsid w:val="009A26A4"/>
    <w:rsid w:val="009A3BB7"/>
    <w:rsid w:val="009A79DF"/>
    <w:rsid w:val="009B1205"/>
    <w:rsid w:val="009B14A8"/>
    <w:rsid w:val="009B66CA"/>
    <w:rsid w:val="009C0D5C"/>
    <w:rsid w:val="009C4E4F"/>
    <w:rsid w:val="009C5B54"/>
    <w:rsid w:val="009C759E"/>
    <w:rsid w:val="009E185D"/>
    <w:rsid w:val="009E1AFB"/>
    <w:rsid w:val="009E1D54"/>
    <w:rsid w:val="009F48D2"/>
    <w:rsid w:val="009F5985"/>
    <w:rsid w:val="00A00785"/>
    <w:rsid w:val="00A032D0"/>
    <w:rsid w:val="00A151A1"/>
    <w:rsid w:val="00A16F66"/>
    <w:rsid w:val="00A235D4"/>
    <w:rsid w:val="00A47828"/>
    <w:rsid w:val="00A51D51"/>
    <w:rsid w:val="00A634B1"/>
    <w:rsid w:val="00A70A60"/>
    <w:rsid w:val="00A714F1"/>
    <w:rsid w:val="00A765B0"/>
    <w:rsid w:val="00A82ED2"/>
    <w:rsid w:val="00A91463"/>
    <w:rsid w:val="00AA3F45"/>
    <w:rsid w:val="00AA4740"/>
    <w:rsid w:val="00AA47CF"/>
    <w:rsid w:val="00AB6301"/>
    <w:rsid w:val="00AC0137"/>
    <w:rsid w:val="00AC2CE9"/>
    <w:rsid w:val="00AC37AD"/>
    <w:rsid w:val="00AC4084"/>
    <w:rsid w:val="00AC514F"/>
    <w:rsid w:val="00AC5D67"/>
    <w:rsid w:val="00AC5EE2"/>
    <w:rsid w:val="00AC6153"/>
    <w:rsid w:val="00AF37C2"/>
    <w:rsid w:val="00B13E95"/>
    <w:rsid w:val="00B26437"/>
    <w:rsid w:val="00B3158B"/>
    <w:rsid w:val="00B32604"/>
    <w:rsid w:val="00B35D4F"/>
    <w:rsid w:val="00B41410"/>
    <w:rsid w:val="00B476A5"/>
    <w:rsid w:val="00B54FCB"/>
    <w:rsid w:val="00B6525A"/>
    <w:rsid w:val="00B81775"/>
    <w:rsid w:val="00B82178"/>
    <w:rsid w:val="00B90533"/>
    <w:rsid w:val="00B93383"/>
    <w:rsid w:val="00B9348E"/>
    <w:rsid w:val="00BA3C06"/>
    <w:rsid w:val="00BB0214"/>
    <w:rsid w:val="00BC2337"/>
    <w:rsid w:val="00BD3A76"/>
    <w:rsid w:val="00BD7A21"/>
    <w:rsid w:val="00BE0B60"/>
    <w:rsid w:val="00BF5CC1"/>
    <w:rsid w:val="00C01DA5"/>
    <w:rsid w:val="00C05E28"/>
    <w:rsid w:val="00C06689"/>
    <w:rsid w:val="00C208C6"/>
    <w:rsid w:val="00C22B6B"/>
    <w:rsid w:val="00C26BEB"/>
    <w:rsid w:val="00C43F35"/>
    <w:rsid w:val="00C453ED"/>
    <w:rsid w:val="00C45CAD"/>
    <w:rsid w:val="00C47EBB"/>
    <w:rsid w:val="00C532B0"/>
    <w:rsid w:val="00C5594C"/>
    <w:rsid w:val="00C66B61"/>
    <w:rsid w:val="00C748EA"/>
    <w:rsid w:val="00C75E9B"/>
    <w:rsid w:val="00C77487"/>
    <w:rsid w:val="00C90642"/>
    <w:rsid w:val="00CB21B9"/>
    <w:rsid w:val="00CB27CF"/>
    <w:rsid w:val="00CC1D58"/>
    <w:rsid w:val="00CC51FA"/>
    <w:rsid w:val="00CD043A"/>
    <w:rsid w:val="00CD18BB"/>
    <w:rsid w:val="00CD5201"/>
    <w:rsid w:val="00CE0B8C"/>
    <w:rsid w:val="00CF6C14"/>
    <w:rsid w:val="00D00955"/>
    <w:rsid w:val="00D02602"/>
    <w:rsid w:val="00D03506"/>
    <w:rsid w:val="00D13AD4"/>
    <w:rsid w:val="00D20290"/>
    <w:rsid w:val="00D31B93"/>
    <w:rsid w:val="00D32E76"/>
    <w:rsid w:val="00D400E3"/>
    <w:rsid w:val="00D44F23"/>
    <w:rsid w:val="00D516DC"/>
    <w:rsid w:val="00D53B0A"/>
    <w:rsid w:val="00D56EB3"/>
    <w:rsid w:val="00D602F8"/>
    <w:rsid w:val="00D61FD3"/>
    <w:rsid w:val="00D64972"/>
    <w:rsid w:val="00D66901"/>
    <w:rsid w:val="00D70316"/>
    <w:rsid w:val="00D74789"/>
    <w:rsid w:val="00D85026"/>
    <w:rsid w:val="00D8523D"/>
    <w:rsid w:val="00D85A75"/>
    <w:rsid w:val="00D913F1"/>
    <w:rsid w:val="00D952C3"/>
    <w:rsid w:val="00D976D9"/>
    <w:rsid w:val="00DB0C97"/>
    <w:rsid w:val="00DC60CF"/>
    <w:rsid w:val="00DD1E33"/>
    <w:rsid w:val="00DD23CE"/>
    <w:rsid w:val="00DD3C81"/>
    <w:rsid w:val="00DD5D8E"/>
    <w:rsid w:val="00DE1FCA"/>
    <w:rsid w:val="00DE5D4B"/>
    <w:rsid w:val="00DF3604"/>
    <w:rsid w:val="00E02922"/>
    <w:rsid w:val="00E073CF"/>
    <w:rsid w:val="00E11821"/>
    <w:rsid w:val="00E12219"/>
    <w:rsid w:val="00E26592"/>
    <w:rsid w:val="00E322D3"/>
    <w:rsid w:val="00E34282"/>
    <w:rsid w:val="00E36E07"/>
    <w:rsid w:val="00E56F07"/>
    <w:rsid w:val="00E62567"/>
    <w:rsid w:val="00E62E9E"/>
    <w:rsid w:val="00E6708B"/>
    <w:rsid w:val="00E71F25"/>
    <w:rsid w:val="00E732F9"/>
    <w:rsid w:val="00E748F7"/>
    <w:rsid w:val="00E947EA"/>
    <w:rsid w:val="00EA0CB5"/>
    <w:rsid w:val="00EA466D"/>
    <w:rsid w:val="00EC3B40"/>
    <w:rsid w:val="00ED168F"/>
    <w:rsid w:val="00ED3AB8"/>
    <w:rsid w:val="00ED5EB3"/>
    <w:rsid w:val="00ED723B"/>
    <w:rsid w:val="00EE5050"/>
    <w:rsid w:val="00EF21F8"/>
    <w:rsid w:val="00F02300"/>
    <w:rsid w:val="00F0342B"/>
    <w:rsid w:val="00F052FC"/>
    <w:rsid w:val="00F13EA5"/>
    <w:rsid w:val="00F24B7B"/>
    <w:rsid w:val="00F252DB"/>
    <w:rsid w:val="00F35948"/>
    <w:rsid w:val="00F3778B"/>
    <w:rsid w:val="00F543E3"/>
    <w:rsid w:val="00F62295"/>
    <w:rsid w:val="00F627BB"/>
    <w:rsid w:val="00F636B2"/>
    <w:rsid w:val="00F819E5"/>
    <w:rsid w:val="00F8307B"/>
    <w:rsid w:val="00F84642"/>
    <w:rsid w:val="00FA38E9"/>
    <w:rsid w:val="00FB3DB9"/>
    <w:rsid w:val="00FB40E8"/>
    <w:rsid w:val="00FB75FA"/>
    <w:rsid w:val="00FC139C"/>
    <w:rsid w:val="00FC49C2"/>
    <w:rsid w:val="00FC6F67"/>
    <w:rsid w:val="00FD61A8"/>
    <w:rsid w:val="00FF23F8"/>
    <w:rsid w:val="00FF31B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D6"/>
    <w:rPr>
      <w:sz w:val="20"/>
      <w:szCs w:val="20"/>
    </w:rPr>
  </w:style>
  <w:style w:type="paragraph" w:styleId="Heading1">
    <w:name w:val="heading 1"/>
    <w:basedOn w:val="Normal"/>
    <w:next w:val="Normal"/>
    <w:link w:val="Heading1Char"/>
    <w:uiPriority w:val="99"/>
    <w:qFormat/>
    <w:rsid w:val="001008D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1008D6"/>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locked/>
    <w:rsid w:val="00AA47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AA47CF"/>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CC1D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9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5594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6693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66931"/>
    <w:rPr>
      <w:rFonts w:ascii="Calibri" w:hAnsi="Calibri" w:cs="Times New Roman"/>
      <w:b/>
      <w:bCs/>
      <w:sz w:val="28"/>
      <w:szCs w:val="28"/>
    </w:rPr>
  </w:style>
  <w:style w:type="paragraph" w:customStyle="1" w:styleId="Achievement">
    <w:name w:val="Achievement"/>
    <w:basedOn w:val="Institution"/>
    <w:uiPriority w:val="99"/>
    <w:rsid w:val="001008D6"/>
    <w:pPr>
      <w:keepNext w:val="0"/>
      <w:spacing w:before="0"/>
      <w:ind w:left="-1080" w:right="720" w:hanging="360"/>
    </w:pPr>
  </w:style>
  <w:style w:type="paragraph" w:styleId="BodyText">
    <w:name w:val="Body Text"/>
    <w:basedOn w:val="Normal"/>
    <w:link w:val="BodyTextChar"/>
    <w:uiPriority w:val="99"/>
    <w:rsid w:val="001008D6"/>
    <w:pPr>
      <w:spacing w:after="120"/>
      <w:ind w:left="-1080"/>
    </w:pPr>
    <w:rPr>
      <w:i/>
    </w:rPr>
  </w:style>
  <w:style w:type="character" w:customStyle="1" w:styleId="BodyTextChar">
    <w:name w:val="Body Text Char"/>
    <w:basedOn w:val="DefaultParagraphFont"/>
    <w:link w:val="BodyText"/>
    <w:uiPriority w:val="99"/>
    <w:semiHidden/>
    <w:locked/>
    <w:rsid w:val="00C5594C"/>
    <w:rPr>
      <w:rFonts w:cs="Times New Roman"/>
      <w:sz w:val="20"/>
      <w:szCs w:val="20"/>
    </w:rPr>
  </w:style>
  <w:style w:type="paragraph" w:customStyle="1" w:styleId="Address">
    <w:name w:val="Address"/>
    <w:basedOn w:val="BodyText"/>
    <w:uiPriority w:val="99"/>
    <w:rsid w:val="001008D6"/>
    <w:pPr>
      <w:keepLines/>
      <w:spacing w:after="0"/>
      <w:ind w:right="3960"/>
    </w:pPr>
    <w:rPr>
      <w:i w:val="0"/>
    </w:rPr>
  </w:style>
  <w:style w:type="character" w:styleId="CommentReference">
    <w:name w:val="annotation reference"/>
    <w:basedOn w:val="DefaultParagraphFont"/>
    <w:uiPriority w:val="99"/>
    <w:semiHidden/>
    <w:rsid w:val="001008D6"/>
    <w:rPr>
      <w:rFonts w:cs="Times New Roman"/>
      <w:sz w:val="16"/>
    </w:rPr>
  </w:style>
  <w:style w:type="paragraph" w:styleId="CommentText">
    <w:name w:val="annotation text"/>
    <w:basedOn w:val="FootnoteBase"/>
    <w:link w:val="CommentTextChar"/>
    <w:uiPriority w:val="99"/>
    <w:semiHidden/>
    <w:rsid w:val="001008D6"/>
  </w:style>
  <w:style w:type="character" w:customStyle="1" w:styleId="CommentTextChar">
    <w:name w:val="Comment Text Char"/>
    <w:basedOn w:val="DefaultParagraphFont"/>
    <w:link w:val="CommentText"/>
    <w:uiPriority w:val="99"/>
    <w:semiHidden/>
    <w:locked/>
    <w:rsid w:val="00C5594C"/>
    <w:rPr>
      <w:rFonts w:cs="Times New Roman"/>
      <w:sz w:val="20"/>
      <w:szCs w:val="20"/>
    </w:rPr>
  </w:style>
  <w:style w:type="paragraph" w:styleId="BodyTextIndent">
    <w:name w:val="Body Text Indent"/>
    <w:basedOn w:val="BodyText"/>
    <w:link w:val="BodyTextIndentChar"/>
    <w:uiPriority w:val="99"/>
    <w:rsid w:val="001008D6"/>
    <w:pPr>
      <w:pBdr>
        <w:left w:val="single" w:sz="6" w:space="23" w:color="auto"/>
      </w:pBdr>
      <w:ind w:left="360"/>
    </w:pPr>
  </w:style>
  <w:style w:type="character" w:customStyle="1" w:styleId="BodyTextIndentChar">
    <w:name w:val="Body Text Indent Char"/>
    <w:basedOn w:val="DefaultParagraphFont"/>
    <w:link w:val="BodyTextIndent"/>
    <w:uiPriority w:val="99"/>
    <w:semiHidden/>
    <w:locked/>
    <w:rsid w:val="00C5594C"/>
    <w:rPr>
      <w:rFonts w:cs="Times New Roman"/>
      <w:sz w:val="20"/>
      <w:szCs w:val="20"/>
    </w:rPr>
  </w:style>
  <w:style w:type="paragraph" w:customStyle="1" w:styleId="CityState">
    <w:name w:val="City/State"/>
    <w:basedOn w:val="BodyText"/>
    <w:uiPriority w:val="99"/>
    <w:rsid w:val="001008D6"/>
    <w:pPr>
      <w:keepNext/>
      <w:spacing w:after="0" w:line="260" w:lineRule="exact"/>
      <w:ind w:left="-1440"/>
    </w:pPr>
    <w:rPr>
      <w:rFonts w:ascii="Arial" w:hAnsi="Arial"/>
      <w:i w:val="0"/>
    </w:rPr>
  </w:style>
  <w:style w:type="paragraph" w:customStyle="1" w:styleId="CompanyName">
    <w:name w:val="Company Name"/>
    <w:basedOn w:val="BodyText"/>
    <w:uiPriority w:val="99"/>
    <w:rsid w:val="001008D6"/>
    <w:pPr>
      <w:keepNext/>
      <w:spacing w:before="120" w:after="0" w:line="260" w:lineRule="exact"/>
      <w:ind w:left="-1440"/>
    </w:pPr>
    <w:rPr>
      <w:rFonts w:ascii="Arial" w:hAnsi="Arial"/>
      <w:b/>
      <w:i w:val="0"/>
    </w:rPr>
  </w:style>
  <w:style w:type="paragraph" w:styleId="Date">
    <w:name w:val="Date"/>
    <w:basedOn w:val="BodyText"/>
    <w:link w:val="DateChar"/>
    <w:uiPriority w:val="99"/>
    <w:rsid w:val="001008D6"/>
    <w:pPr>
      <w:keepNext/>
      <w:framePr w:w="4392" w:wrap="around" w:vAnchor="text" w:hAnchor="margin" w:xAlign="right" w:y="87"/>
      <w:spacing w:before="60" w:line="260" w:lineRule="exact"/>
      <w:ind w:left="0" w:right="65"/>
    </w:pPr>
    <w:rPr>
      <w:rFonts w:ascii="Arial" w:hAnsi="Arial"/>
      <w:sz w:val="18"/>
    </w:rPr>
  </w:style>
  <w:style w:type="character" w:customStyle="1" w:styleId="DateChar">
    <w:name w:val="Date Char"/>
    <w:basedOn w:val="DefaultParagraphFont"/>
    <w:link w:val="Date"/>
    <w:uiPriority w:val="99"/>
    <w:semiHidden/>
    <w:locked/>
    <w:rsid w:val="00C5594C"/>
    <w:rPr>
      <w:rFonts w:cs="Times New Roman"/>
      <w:sz w:val="20"/>
      <w:szCs w:val="20"/>
    </w:rPr>
  </w:style>
  <w:style w:type="paragraph" w:customStyle="1" w:styleId="DocumentLabel">
    <w:name w:val="Document Label"/>
    <w:basedOn w:val="HeadingBase"/>
    <w:next w:val="Normal"/>
    <w:uiPriority w:val="99"/>
    <w:rsid w:val="001008D6"/>
    <w:pPr>
      <w:spacing w:after="260"/>
    </w:pPr>
    <w:rPr>
      <w:rFonts w:ascii="Arial" w:hAnsi="Arial"/>
      <w:b w:val="0"/>
      <w:caps/>
      <w:sz w:val="28"/>
    </w:rPr>
  </w:style>
  <w:style w:type="character" w:styleId="Emphasis">
    <w:name w:val="Emphasis"/>
    <w:basedOn w:val="DefaultParagraphFont"/>
    <w:uiPriority w:val="99"/>
    <w:qFormat/>
    <w:rsid w:val="001008D6"/>
    <w:rPr>
      <w:rFonts w:cs="Times New Roman"/>
      <w:i/>
    </w:rPr>
  </w:style>
  <w:style w:type="paragraph" w:styleId="Footer">
    <w:name w:val="footer"/>
    <w:basedOn w:val="HeaderBase"/>
    <w:link w:val="FooterChar"/>
    <w:uiPriority w:val="99"/>
    <w:rsid w:val="001008D6"/>
  </w:style>
  <w:style w:type="character" w:customStyle="1" w:styleId="FooterChar">
    <w:name w:val="Footer Char"/>
    <w:basedOn w:val="DefaultParagraphFont"/>
    <w:link w:val="Footer"/>
    <w:uiPriority w:val="99"/>
    <w:semiHidden/>
    <w:locked/>
    <w:rsid w:val="00C5594C"/>
    <w:rPr>
      <w:rFonts w:cs="Times New Roman"/>
      <w:sz w:val="20"/>
      <w:szCs w:val="20"/>
    </w:rPr>
  </w:style>
  <w:style w:type="paragraph" w:customStyle="1" w:styleId="FootnoteBase">
    <w:name w:val="Footnote Base"/>
    <w:basedOn w:val="Normal"/>
    <w:uiPriority w:val="99"/>
    <w:rsid w:val="001008D6"/>
  </w:style>
  <w:style w:type="paragraph" w:styleId="Header">
    <w:name w:val="header"/>
    <w:basedOn w:val="HeaderBase"/>
    <w:link w:val="HeaderChar"/>
    <w:uiPriority w:val="99"/>
    <w:rsid w:val="001008D6"/>
  </w:style>
  <w:style w:type="character" w:customStyle="1" w:styleId="HeaderChar">
    <w:name w:val="Header Char"/>
    <w:basedOn w:val="DefaultParagraphFont"/>
    <w:link w:val="Header"/>
    <w:uiPriority w:val="99"/>
    <w:semiHidden/>
    <w:locked/>
    <w:rsid w:val="00C5594C"/>
    <w:rPr>
      <w:rFonts w:cs="Times New Roman"/>
      <w:sz w:val="20"/>
      <w:szCs w:val="20"/>
    </w:rPr>
  </w:style>
  <w:style w:type="paragraph" w:customStyle="1" w:styleId="HeaderBase">
    <w:name w:val="Header Base"/>
    <w:basedOn w:val="Normal"/>
    <w:uiPriority w:val="99"/>
    <w:rsid w:val="001008D6"/>
    <w:pPr>
      <w:tabs>
        <w:tab w:val="center" w:pos="2520"/>
        <w:tab w:val="right" w:pos="6480"/>
      </w:tabs>
    </w:pPr>
    <w:rPr>
      <w:i/>
    </w:rPr>
  </w:style>
  <w:style w:type="paragraph" w:customStyle="1" w:styleId="HeadingBase">
    <w:name w:val="Heading Base"/>
    <w:basedOn w:val="Normal"/>
    <w:uiPriority w:val="99"/>
    <w:rsid w:val="001008D6"/>
    <w:pPr>
      <w:keepNext/>
      <w:keepLines/>
      <w:spacing w:before="120"/>
      <w:ind w:left="-2160"/>
    </w:pPr>
    <w:rPr>
      <w:b/>
      <w:spacing w:val="70"/>
      <w:sz w:val="24"/>
    </w:rPr>
  </w:style>
  <w:style w:type="paragraph" w:customStyle="1" w:styleId="Institution">
    <w:name w:val="Institution"/>
    <w:basedOn w:val="HeadingBase"/>
    <w:uiPriority w:val="99"/>
    <w:rsid w:val="001008D6"/>
    <w:pPr>
      <w:tabs>
        <w:tab w:val="right" w:pos="8640"/>
      </w:tabs>
      <w:ind w:left="-1987"/>
    </w:pPr>
    <w:rPr>
      <w:rFonts w:ascii="Arial" w:hAnsi="Arial"/>
      <w:spacing w:val="0"/>
      <w:sz w:val="20"/>
    </w:rPr>
  </w:style>
  <w:style w:type="character" w:customStyle="1" w:styleId="Job">
    <w:name w:val="Job"/>
    <w:uiPriority w:val="99"/>
    <w:rsid w:val="001008D6"/>
    <w:rPr>
      <w:b/>
    </w:rPr>
  </w:style>
  <w:style w:type="character" w:customStyle="1" w:styleId="Lead-inEmphasis">
    <w:name w:val="Lead-in Emphasis"/>
    <w:uiPriority w:val="99"/>
    <w:rsid w:val="001008D6"/>
    <w:rPr>
      <w:b/>
      <w:i/>
    </w:rPr>
  </w:style>
  <w:style w:type="paragraph" w:styleId="List">
    <w:name w:val="List"/>
    <w:basedOn w:val="BodyText"/>
    <w:uiPriority w:val="99"/>
    <w:rsid w:val="001008D6"/>
    <w:pPr>
      <w:spacing w:before="60" w:after="60" w:line="260" w:lineRule="exact"/>
      <w:ind w:left="-720" w:right="1440" w:hanging="720"/>
    </w:pPr>
  </w:style>
  <w:style w:type="paragraph" w:styleId="List2">
    <w:name w:val="List 2"/>
    <w:basedOn w:val="List"/>
    <w:uiPriority w:val="99"/>
    <w:rsid w:val="001008D6"/>
    <w:pPr>
      <w:ind w:left="720" w:hanging="360"/>
    </w:pPr>
  </w:style>
  <w:style w:type="paragraph" w:styleId="List3">
    <w:name w:val="List 3"/>
    <w:basedOn w:val="List"/>
    <w:uiPriority w:val="99"/>
    <w:rsid w:val="001008D6"/>
    <w:pPr>
      <w:ind w:left="1080" w:hanging="360"/>
    </w:pPr>
  </w:style>
  <w:style w:type="paragraph" w:styleId="ListBullet">
    <w:name w:val="List Bullet"/>
    <w:basedOn w:val="List"/>
    <w:uiPriority w:val="99"/>
    <w:rsid w:val="001008D6"/>
  </w:style>
  <w:style w:type="paragraph" w:styleId="ListBullet2">
    <w:name w:val="List Bullet 2"/>
    <w:basedOn w:val="ListBullet"/>
    <w:uiPriority w:val="99"/>
    <w:rsid w:val="001008D6"/>
    <w:pPr>
      <w:ind w:left="720" w:hanging="360"/>
    </w:pPr>
  </w:style>
  <w:style w:type="paragraph" w:customStyle="1" w:styleId="ListBulletFirst">
    <w:name w:val="List Bullet First"/>
    <w:basedOn w:val="ListBullet"/>
    <w:next w:val="ListBullet"/>
    <w:uiPriority w:val="99"/>
    <w:rsid w:val="001008D6"/>
    <w:pPr>
      <w:spacing w:before="120"/>
    </w:pPr>
  </w:style>
  <w:style w:type="paragraph" w:customStyle="1" w:styleId="ListBulletLast">
    <w:name w:val="List Bullet Last"/>
    <w:basedOn w:val="ListBullet"/>
    <w:next w:val="Normal"/>
    <w:uiPriority w:val="99"/>
    <w:rsid w:val="001008D6"/>
    <w:pPr>
      <w:spacing w:after="260"/>
    </w:pPr>
  </w:style>
  <w:style w:type="paragraph" w:customStyle="1" w:styleId="ListFirst">
    <w:name w:val="List First"/>
    <w:basedOn w:val="List"/>
    <w:next w:val="List"/>
    <w:uiPriority w:val="99"/>
    <w:rsid w:val="001008D6"/>
    <w:pPr>
      <w:spacing w:before="120"/>
    </w:pPr>
  </w:style>
  <w:style w:type="paragraph" w:customStyle="1" w:styleId="ListLast">
    <w:name w:val="List Last"/>
    <w:basedOn w:val="List"/>
    <w:next w:val="Normal"/>
    <w:uiPriority w:val="99"/>
    <w:rsid w:val="001008D6"/>
    <w:pPr>
      <w:spacing w:after="260"/>
    </w:pPr>
  </w:style>
  <w:style w:type="paragraph" w:styleId="ListNumber">
    <w:name w:val="List Number"/>
    <w:basedOn w:val="List"/>
    <w:uiPriority w:val="99"/>
    <w:rsid w:val="001008D6"/>
  </w:style>
  <w:style w:type="paragraph" w:styleId="ListNumber2">
    <w:name w:val="List Number 2"/>
    <w:basedOn w:val="ListNumber"/>
    <w:uiPriority w:val="99"/>
    <w:rsid w:val="001008D6"/>
    <w:pPr>
      <w:ind w:left="720" w:hanging="360"/>
    </w:pPr>
  </w:style>
  <w:style w:type="paragraph" w:customStyle="1" w:styleId="ListNumberCont">
    <w:name w:val="List Number Cont"/>
    <w:basedOn w:val="ListNumber"/>
    <w:uiPriority w:val="99"/>
    <w:rsid w:val="001008D6"/>
  </w:style>
  <w:style w:type="paragraph" w:customStyle="1" w:styleId="ListNumberFirst">
    <w:name w:val="List Number First"/>
    <w:basedOn w:val="ListNumber"/>
    <w:next w:val="ListNumber"/>
    <w:uiPriority w:val="99"/>
    <w:rsid w:val="001008D6"/>
    <w:pPr>
      <w:spacing w:before="120"/>
    </w:pPr>
  </w:style>
  <w:style w:type="paragraph" w:customStyle="1" w:styleId="ListNumberLast">
    <w:name w:val="List Number Last"/>
    <w:basedOn w:val="ListNumber"/>
    <w:next w:val="Normal"/>
    <w:uiPriority w:val="99"/>
    <w:rsid w:val="001008D6"/>
    <w:pPr>
      <w:spacing w:after="260"/>
    </w:pPr>
  </w:style>
  <w:style w:type="paragraph" w:styleId="MacroText">
    <w:name w:val="macro"/>
    <w:basedOn w:val="BodyText"/>
    <w:link w:val="MacroTextChar"/>
    <w:uiPriority w:val="99"/>
    <w:semiHidden/>
    <w:rsid w:val="001008D6"/>
    <w:rPr>
      <w:rFonts w:ascii="Courier New" w:hAnsi="Courier New"/>
    </w:rPr>
  </w:style>
  <w:style w:type="character" w:customStyle="1" w:styleId="MacroTextChar">
    <w:name w:val="Macro Text Char"/>
    <w:basedOn w:val="DefaultParagraphFont"/>
    <w:link w:val="MacroText"/>
    <w:uiPriority w:val="99"/>
    <w:semiHidden/>
    <w:locked/>
    <w:rsid w:val="00C5594C"/>
    <w:rPr>
      <w:rFonts w:ascii="Courier New" w:hAnsi="Courier New" w:cs="Courier New"/>
      <w:sz w:val="20"/>
      <w:szCs w:val="20"/>
    </w:rPr>
  </w:style>
  <w:style w:type="paragraph" w:customStyle="1" w:styleId="Name">
    <w:name w:val="Name"/>
    <w:basedOn w:val="BodyText"/>
    <w:uiPriority w:val="99"/>
    <w:rsid w:val="001008D6"/>
    <w:pPr>
      <w:spacing w:after="0"/>
    </w:pPr>
    <w:rPr>
      <w:b/>
      <w:sz w:val="32"/>
    </w:rPr>
  </w:style>
  <w:style w:type="paragraph" w:customStyle="1" w:styleId="Objective">
    <w:name w:val="Objective"/>
    <w:basedOn w:val="BodyText"/>
    <w:uiPriority w:val="99"/>
    <w:rsid w:val="001008D6"/>
    <w:pPr>
      <w:spacing w:before="240" w:after="0"/>
      <w:ind w:left="-1980"/>
    </w:pPr>
    <w:rPr>
      <w:rFonts w:ascii="Arial" w:hAnsi="Arial"/>
      <w:i w:val="0"/>
    </w:rPr>
  </w:style>
  <w:style w:type="character" w:styleId="PageNumber">
    <w:name w:val="page number"/>
    <w:basedOn w:val="DefaultParagraphFont"/>
    <w:uiPriority w:val="99"/>
    <w:rsid w:val="001008D6"/>
    <w:rPr>
      <w:rFonts w:cs="Times New Roman"/>
    </w:rPr>
  </w:style>
  <w:style w:type="paragraph" w:customStyle="1" w:styleId="PersonalData">
    <w:name w:val="Personal Data"/>
    <w:basedOn w:val="BodyText"/>
    <w:uiPriority w:val="99"/>
    <w:rsid w:val="001008D6"/>
    <w:pPr>
      <w:spacing w:before="60" w:line="260" w:lineRule="exact"/>
      <w:ind w:left="-720" w:right="1440" w:hanging="720"/>
    </w:pPr>
    <w:rPr>
      <w:i w:val="0"/>
    </w:rPr>
  </w:style>
  <w:style w:type="paragraph" w:customStyle="1" w:styleId="Picture">
    <w:name w:val="Picture"/>
    <w:basedOn w:val="BodyText"/>
    <w:uiPriority w:val="99"/>
    <w:rsid w:val="001008D6"/>
    <w:rPr>
      <w:i w:val="0"/>
    </w:rPr>
  </w:style>
  <w:style w:type="paragraph" w:customStyle="1" w:styleId="SectionSubtitle">
    <w:name w:val="Section Subtitle"/>
    <w:basedOn w:val="SectionTitle"/>
    <w:next w:val="Normal"/>
    <w:uiPriority w:val="99"/>
    <w:rsid w:val="001008D6"/>
    <w:pPr>
      <w:spacing w:after="60"/>
    </w:pPr>
    <w:rPr>
      <w:sz w:val="20"/>
    </w:rPr>
  </w:style>
  <w:style w:type="paragraph" w:customStyle="1" w:styleId="SectionTitle">
    <w:name w:val="Section Title"/>
    <w:basedOn w:val="HeadingBase"/>
    <w:uiPriority w:val="99"/>
    <w:rsid w:val="001008D6"/>
    <w:pPr>
      <w:tabs>
        <w:tab w:val="center" w:pos="-180"/>
        <w:tab w:val="decimal" w:pos="5400"/>
        <w:tab w:val="left" w:pos="5760"/>
        <w:tab w:val="left" w:pos="6210"/>
        <w:tab w:val="left" w:pos="7200"/>
      </w:tabs>
      <w:spacing w:after="120"/>
      <w:outlineLvl w:val="0"/>
    </w:pPr>
    <w:rPr>
      <w:rFonts w:ascii="Arial" w:hAnsi="Arial"/>
      <w:spacing w:val="0"/>
      <w:sz w:val="28"/>
    </w:rPr>
  </w:style>
  <w:style w:type="character" w:customStyle="1" w:styleId="Superscript">
    <w:name w:val="Superscript"/>
    <w:uiPriority w:val="99"/>
    <w:rsid w:val="001008D6"/>
    <w:rPr>
      <w:vertAlign w:val="superscript"/>
    </w:rPr>
  </w:style>
  <w:style w:type="character" w:styleId="LineNumber">
    <w:name w:val="line number"/>
    <w:basedOn w:val="DefaultParagraphFont"/>
    <w:uiPriority w:val="99"/>
    <w:rsid w:val="001008D6"/>
    <w:rPr>
      <w:rFonts w:cs="Times New Roman"/>
    </w:rPr>
  </w:style>
  <w:style w:type="paragraph" w:customStyle="1" w:styleId="ListContinued2">
    <w:name w:val="List Continued 2"/>
    <w:basedOn w:val="ListContinued"/>
    <w:uiPriority w:val="99"/>
    <w:rsid w:val="001008D6"/>
    <w:pPr>
      <w:pBdr>
        <w:left w:val="none" w:sz="0" w:space="0" w:color="auto"/>
      </w:pBdr>
      <w:ind w:left="720"/>
    </w:pPr>
  </w:style>
  <w:style w:type="paragraph" w:customStyle="1" w:styleId="ListContinued">
    <w:name w:val="List Continued"/>
    <w:basedOn w:val="List"/>
    <w:uiPriority w:val="99"/>
    <w:rsid w:val="001008D6"/>
    <w:pPr>
      <w:pBdr>
        <w:left w:val="single" w:sz="6" w:space="23" w:color="auto"/>
      </w:pBdr>
      <w:ind w:firstLine="0"/>
    </w:pPr>
  </w:style>
  <w:style w:type="paragraph" w:styleId="List4">
    <w:name w:val="List 4"/>
    <w:basedOn w:val="List"/>
    <w:uiPriority w:val="99"/>
    <w:rsid w:val="001008D6"/>
    <w:pPr>
      <w:ind w:left="1440" w:hanging="360"/>
    </w:pPr>
  </w:style>
  <w:style w:type="paragraph" w:styleId="List5">
    <w:name w:val="List 5"/>
    <w:basedOn w:val="List"/>
    <w:uiPriority w:val="99"/>
    <w:rsid w:val="001008D6"/>
    <w:pPr>
      <w:ind w:left="1800" w:hanging="360"/>
    </w:pPr>
  </w:style>
  <w:style w:type="paragraph" w:styleId="ListNumber5">
    <w:name w:val="List Number 5"/>
    <w:basedOn w:val="ListNumber"/>
    <w:uiPriority w:val="99"/>
    <w:rsid w:val="001008D6"/>
    <w:pPr>
      <w:ind w:left="1800" w:hanging="360"/>
    </w:pPr>
  </w:style>
  <w:style w:type="paragraph" w:styleId="ListNumber4">
    <w:name w:val="List Number 4"/>
    <w:basedOn w:val="ListNumber"/>
    <w:uiPriority w:val="99"/>
    <w:rsid w:val="001008D6"/>
    <w:pPr>
      <w:ind w:left="1440" w:hanging="360"/>
    </w:pPr>
  </w:style>
  <w:style w:type="paragraph" w:styleId="ListNumber3">
    <w:name w:val="List Number 3"/>
    <w:basedOn w:val="ListNumber"/>
    <w:uiPriority w:val="99"/>
    <w:rsid w:val="001008D6"/>
    <w:pPr>
      <w:ind w:left="1080" w:hanging="360"/>
    </w:pPr>
  </w:style>
  <w:style w:type="paragraph" w:styleId="ListBullet5">
    <w:name w:val="List Bullet 5"/>
    <w:basedOn w:val="ListBullet"/>
    <w:uiPriority w:val="99"/>
    <w:rsid w:val="001008D6"/>
    <w:pPr>
      <w:ind w:left="1800" w:hanging="360"/>
    </w:pPr>
  </w:style>
  <w:style w:type="paragraph" w:styleId="ListBullet4">
    <w:name w:val="List Bullet 4"/>
    <w:basedOn w:val="ListBullet"/>
    <w:uiPriority w:val="99"/>
    <w:rsid w:val="001008D6"/>
    <w:pPr>
      <w:ind w:left="1440" w:hanging="360"/>
    </w:pPr>
  </w:style>
  <w:style w:type="paragraph" w:styleId="ListBullet3">
    <w:name w:val="List Bullet 3"/>
    <w:basedOn w:val="ListBullet"/>
    <w:uiPriority w:val="99"/>
    <w:rsid w:val="001008D6"/>
    <w:pPr>
      <w:ind w:left="1080" w:hanging="360"/>
    </w:pPr>
  </w:style>
  <w:style w:type="paragraph" w:customStyle="1" w:styleId="ListContinued3">
    <w:name w:val="List Continued 3"/>
    <w:basedOn w:val="ListContinued"/>
    <w:uiPriority w:val="99"/>
    <w:rsid w:val="001008D6"/>
    <w:pPr>
      <w:pBdr>
        <w:left w:val="none" w:sz="0" w:space="0" w:color="auto"/>
      </w:pBdr>
      <w:ind w:left="1080"/>
    </w:pPr>
  </w:style>
  <w:style w:type="paragraph" w:customStyle="1" w:styleId="ListContinued4">
    <w:name w:val="List Continued 4"/>
    <w:basedOn w:val="ListContinued"/>
    <w:uiPriority w:val="99"/>
    <w:rsid w:val="001008D6"/>
    <w:pPr>
      <w:pBdr>
        <w:left w:val="none" w:sz="0" w:space="0" w:color="auto"/>
      </w:pBdr>
      <w:ind w:left="1440"/>
    </w:pPr>
  </w:style>
  <w:style w:type="paragraph" w:customStyle="1" w:styleId="ListContinued5">
    <w:name w:val="List Continued 5"/>
    <w:basedOn w:val="ListContinued"/>
    <w:uiPriority w:val="99"/>
    <w:rsid w:val="001008D6"/>
    <w:pPr>
      <w:pBdr>
        <w:left w:val="none" w:sz="0" w:space="0" w:color="auto"/>
      </w:pBdr>
      <w:ind w:left="1800"/>
    </w:pPr>
  </w:style>
  <w:style w:type="character" w:customStyle="1" w:styleId="Supercript">
    <w:name w:val="Supercript"/>
    <w:uiPriority w:val="99"/>
    <w:rsid w:val="001008D6"/>
    <w:rPr>
      <w:vertAlign w:val="superscript"/>
    </w:rPr>
  </w:style>
  <w:style w:type="paragraph" w:styleId="ListContinue">
    <w:name w:val="List Continue"/>
    <w:basedOn w:val="List"/>
    <w:uiPriority w:val="99"/>
    <w:rsid w:val="001008D6"/>
    <w:pPr>
      <w:ind w:left="-1440" w:firstLine="0"/>
    </w:pPr>
  </w:style>
  <w:style w:type="paragraph" w:styleId="ListContinue2">
    <w:name w:val="List Continue 2"/>
    <w:basedOn w:val="ListContinue"/>
    <w:uiPriority w:val="99"/>
    <w:rsid w:val="001008D6"/>
  </w:style>
  <w:style w:type="paragraph" w:styleId="ListContinue3">
    <w:name w:val="List Continue 3"/>
    <w:basedOn w:val="ListContinue"/>
    <w:uiPriority w:val="99"/>
    <w:rsid w:val="001008D6"/>
  </w:style>
  <w:style w:type="paragraph" w:styleId="ListContinue4">
    <w:name w:val="List Continue 4"/>
    <w:basedOn w:val="ListContinue"/>
    <w:uiPriority w:val="99"/>
    <w:rsid w:val="001008D6"/>
  </w:style>
  <w:style w:type="paragraph" w:styleId="ListContinue5">
    <w:name w:val="List Continue 5"/>
    <w:basedOn w:val="ListContinue"/>
    <w:uiPriority w:val="99"/>
    <w:rsid w:val="001008D6"/>
  </w:style>
  <w:style w:type="character" w:styleId="FootnoteReference">
    <w:name w:val="footnote reference"/>
    <w:basedOn w:val="DefaultParagraphFont"/>
    <w:uiPriority w:val="99"/>
    <w:semiHidden/>
    <w:rsid w:val="001008D6"/>
    <w:rPr>
      <w:rFonts w:cs="Times New Roman"/>
      <w:vertAlign w:val="superscript"/>
    </w:rPr>
  </w:style>
  <w:style w:type="paragraph" w:customStyle="1" w:styleId="ACHEVBULL">
    <w:name w:val="ACHEVBULL"/>
    <w:basedOn w:val="Achievement"/>
    <w:uiPriority w:val="99"/>
    <w:rsid w:val="001008D6"/>
    <w:pPr>
      <w:tabs>
        <w:tab w:val="left" w:pos="-360"/>
        <w:tab w:val="left" w:pos="180"/>
      </w:tabs>
    </w:pPr>
  </w:style>
  <w:style w:type="paragraph" w:customStyle="1" w:styleId="topic">
    <w:name w:val="topic"/>
    <w:basedOn w:val="ACHEVBULL"/>
    <w:uiPriority w:val="99"/>
    <w:rsid w:val="001008D6"/>
    <w:pPr>
      <w:tabs>
        <w:tab w:val="clear" w:pos="-360"/>
        <w:tab w:val="clear" w:pos="180"/>
      </w:tabs>
      <w:spacing w:before="120" w:after="120"/>
      <w:ind w:left="-1440" w:firstLine="0"/>
    </w:pPr>
  </w:style>
  <w:style w:type="paragraph" w:customStyle="1" w:styleId="LABELS">
    <w:name w:val="LABELS"/>
    <w:basedOn w:val="Normal"/>
    <w:uiPriority w:val="99"/>
    <w:rsid w:val="001008D6"/>
    <w:pPr>
      <w:tabs>
        <w:tab w:val="decimal" w:pos="2430"/>
        <w:tab w:val="left" w:pos="2880"/>
        <w:tab w:val="right" w:leader="dot" w:pos="8640"/>
      </w:tabs>
      <w:spacing w:after="240"/>
      <w:ind w:left="2880" w:right="720" w:hanging="2160"/>
    </w:pPr>
    <w:rPr>
      <w:rFonts w:ascii="Courier New" w:hAnsi="Courier New"/>
      <w:sz w:val="24"/>
    </w:rPr>
  </w:style>
  <w:style w:type="paragraph" w:styleId="DocumentMap">
    <w:name w:val="Document Map"/>
    <w:basedOn w:val="Normal"/>
    <w:link w:val="DocumentMapChar"/>
    <w:uiPriority w:val="99"/>
    <w:semiHidden/>
    <w:rsid w:val="001008D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5594C"/>
    <w:rPr>
      <w:rFonts w:cs="Times New Roman"/>
      <w:sz w:val="2"/>
    </w:rPr>
  </w:style>
  <w:style w:type="character" w:styleId="Hyperlink">
    <w:name w:val="Hyperlink"/>
    <w:basedOn w:val="DefaultParagraphFont"/>
    <w:uiPriority w:val="99"/>
    <w:rsid w:val="00770AC1"/>
    <w:rPr>
      <w:rFonts w:cs="Times New Roman"/>
      <w:color w:val="0000FF"/>
      <w:u w:val="single"/>
    </w:rPr>
  </w:style>
  <w:style w:type="paragraph" w:customStyle="1" w:styleId="NUMBEREDLIST">
    <w:name w:val="NUMBERED LIST"/>
    <w:basedOn w:val="Normal"/>
    <w:uiPriority w:val="99"/>
    <w:rsid w:val="002C3484"/>
    <w:pPr>
      <w:tabs>
        <w:tab w:val="num" w:pos="1627"/>
      </w:tabs>
      <w:spacing w:before="120"/>
      <w:ind w:left="1627" w:hanging="360"/>
    </w:pPr>
    <w:rPr>
      <w:rFonts w:ascii="Arial" w:eastAsia="Batang" w:hAnsi="Arial" w:cs="Arial"/>
      <w:sz w:val="22"/>
      <w:szCs w:val="22"/>
      <w:lang w:eastAsia="ja-JP"/>
    </w:rPr>
  </w:style>
  <w:style w:type="paragraph" w:styleId="ListParagraph">
    <w:name w:val="List Paragraph"/>
    <w:basedOn w:val="Normal"/>
    <w:uiPriority w:val="34"/>
    <w:qFormat/>
    <w:rsid w:val="00AC5EE2"/>
    <w:pPr>
      <w:ind w:left="720"/>
      <w:contextualSpacing/>
    </w:pPr>
  </w:style>
  <w:style w:type="paragraph" w:styleId="BalloonText">
    <w:name w:val="Balloon Text"/>
    <w:basedOn w:val="Normal"/>
    <w:link w:val="BalloonTextChar"/>
    <w:uiPriority w:val="99"/>
    <w:semiHidden/>
    <w:unhideWhenUsed/>
    <w:rsid w:val="003D6AFE"/>
    <w:rPr>
      <w:rFonts w:ascii="Tahoma" w:hAnsi="Tahoma" w:cs="Tahoma"/>
      <w:sz w:val="16"/>
      <w:szCs w:val="16"/>
    </w:rPr>
  </w:style>
  <w:style w:type="character" w:customStyle="1" w:styleId="BalloonTextChar">
    <w:name w:val="Balloon Text Char"/>
    <w:basedOn w:val="DefaultParagraphFont"/>
    <w:link w:val="BalloonText"/>
    <w:uiPriority w:val="99"/>
    <w:semiHidden/>
    <w:rsid w:val="003D6AFE"/>
    <w:rPr>
      <w:rFonts w:ascii="Tahoma" w:hAnsi="Tahoma" w:cs="Tahoma"/>
      <w:sz w:val="16"/>
      <w:szCs w:val="16"/>
    </w:rPr>
  </w:style>
  <w:style w:type="character" w:customStyle="1" w:styleId="apple-converted-space">
    <w:name w:val="apple-converted-space"/>
    <w:basedOn w:val="DefaultParagraphFont"/>
    <w:rsid w:val="00CF6C14"/>
  </w:style>
  <w:style w:type="paragraph" w:styleId="Title">
    <w:name w:val="Title"/>
    <w:basedOn w:val="Normal"/>
    <w:next w:val="Normal"/>
    <w:link w:val="TitleChar"/>
    <w:qFormat/>
    <w:locked/>
    <w:rsid w:val="0073528A"/>
    <w:pPr>
      <w:spacing w:after="240"/>
      <w:ind w:left="1440" w:right="1440"/>
      <w:contextualSpacing/>
      <w:jc w:val="center"/>
    </w:pPr>
    <w:rPr>
      <w:rFonts w:asciiTheme="majorHAnsi" w:eastAsiaTheme="majorEastAsia" w:hAnsiTheme="majorHAnsi" w:cstheme="majorBidi"/>
      <w:b/>
      <w:spacing w:val="5"/>
      <w:kern w:val="28"/>
      <w:sz w:val="24"/>
      <w:szCs w:val="24"/>
    </w:rPr>
  </w:style>
  <w:style w:type="character" w:customStyle="1" w:styleId="TitleChar">
    <w:name w:val="Title Char"/>
    <w:basedOn w:val="DefaultParagraphFont"/>
    <w:link w:val="Title"/>
    <w:rsid w:val="0073528A"/>
    <w:rPr>
      <w:rFonts w:asciiTheme="majorHAnsi" w:eastAsiaTheme="majorEastAsia" w:hAnsiTheme="majorHAnsi" w:cstheme="majorBidi"/>
      <w:b/>
      <w:spacing w:val="5"/>
      <w:kern w:val="28"/>
      <w:sz w:val="24"/>
      <w:szCs w:val="24"/>
    </w:rPr>
  </w:style>
  <w:style w:type="character" w:customStyle="1" w:styleId="Heading5Char">
    <w:name w:val="Heading 5 Char"/>
    <w:basedOn w:val="DefaultParagraphFont"/>
    <w:link w:val="Heading5"/>
    <w:semiHidden/>
    <w:rsid w:val="00CC1D58"/>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D6"/>
    <w:rPr>
      <w:sz w:val="20"/>
      <w:szCs w:val="20"/>
    </w:rPr>
  </w:style>
  <w:style w:type="paragraph" w:styleId="Heading1">
    <w:name w:val="heading 1"/>
    <w:basedOn w:val="Normal"/>
    <w:next w:val="Normal"/>
    <w:link w:val="Heading1Char"/>
    <w:uiPriority w:val="99"/>
    <w:qFormat/>
    <w:rsid w:val="001008D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1008D6"/>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locked/>
    <w:rsid w:val="00AA47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AA47CF"/>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CC1D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9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5594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6693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66931"/>
    <w:rPr>
      <w:rFonts w:ascii="Calibri" w:hAnsi="Calibri" w:cs="Times New Roman"/>
      <w:b/>
      <w:bCs/>
      <w:sz w:val="28"/>
      <w:szCs w:val="28"/>
    </w:rPr>
  </w:style>
  <w:style w:type="paragraph" w:customStyle="1" w:styleId="Achievement">
    <w:name w:val="Achievement"/>
    <w:basedOn w:val="Institution"/>
    <w:uiPriority w:val="99"/>
    <w:rsid w:val="001008D6"/>
    <w:pPr>
      <w:keepNext w:val="0"/>
      <w:spacing w:before="0"/>
      <w:ind w:left="-1080" w:right="720" w:hanging="360"/>
    </w:pPr>
  </w:style>
  <w:style w:type="paragraph" w:styleId="BodyText">
    <w:name w:val="Body Text"/>
    <w:basedOn w:val="Normal"/>
    <w:link w:val="BodyTextChar"/>
    <w:uiPriority w:val="99"/>
    <w:rsid w:val="001008D6"/>
    <w:pPr>
      <w:spacing w:after="120"/>
      <w:ind w:left="-1080"/>
    </w:pPr>
    <w:rPr>
      <w:i/>
    </w:rPr>
  </w:style>
  <w:style w:type="character" w:customStyle="1" w:styleId="BodyTextChar">
    <w:name w:val="Body Text Char"/>
    <w:basedOn w:val="DefaultParagraphFont"/>
    <w:link w:val="BodyText"/>
    <w:uiPriority w:val="99"/>
    <w:semiHidden/>
    <w:locked/>
    <w:rsid w:val="00C5594C"/>
    <w:rPr>
      <w:rFonts w:cs="Times New Roman"/>
      <w:sz w:val="20"/>
      <w:szCs w:val="20"/>
    </w:rPr>
  </w:style>
  <w:style w:type="paragraph" w:customStyle="1" w:styleId="Address">
    <w:name w:val="Address"/>
    <w:basedOn w:val="BodyText"/>
    <w:uiPriority w:val="99"/>
    <w:rsid w:val="001008D6"/>
    <w:pPr>
      <w:keepLines/>
      <w:spacing w:after="0"/>
      <w:ind w:right="3960"/>
    </w:pPr>
    <w:rPr>
      <w:i w:val="0"/>
    </w:rPr>
  </w:style>
  <w:style w:type="character" w:styleId="CommentReference">
    <w:name w:val="annotation reference"/>
    <w:basedOn w:val="DefaultParagraphFont"/>
    <w:uiPriority w:val="99"/>
    <w:semiHidden/>
    <w:rsid w:val="001008D6"/>
    <w:rPr>
      <w:rFonts w:cs="Times New Roman"/>
      <w:sz w:val="16"/>
    </w:rPr>
  </w:style>
  <w:style w:type="paragraph" w:styleId="CommentText">
    <w:name w:val="annotation text"/>
    <w:basedOn w:val="FootnoteBase"/>
    <w:link w:val="CommentTextChar"/>
    <w:uiPriority w:val="99"/>
    <w:semiHidden/>
    <w:rsid w:val="001008D6"/>
  </w:style>
  <w:style w:type="character" w:customStyle="1" w:styleId="CommentTextChar">
    <w:name w:val="Comment Text Char"/>
    <w:basedOn w:val="DefaultParagraphFont"/>
    <w:link w:val="CommentText"/>
    <w:uiPriority w:val="99"/>
    <w:semiHidden/>
    <w:locked/>
    <w:rsid w:val="00C5594C"/>
    <w:rPr>
      <w:rFonts w:cs="Times New Roman"/>
      <w:sz w:val="20"/>
      <w:szCs w:val="20"/>
    </w:rPr>
  </w:style>
  <w:style w:type="paragraph" w:styleId="BodyTextIndent">
    <w:name w:val="Body Text Indent"/>
    <w:basedOn w:val="BodyText"/>
    <w:link w:val="BodyTextIndentChar"/>
    <w:uiPriority w:val="99"/>
    <w:rsid w:val="001008D6"/>
    <w:pPr>
      <w:pBdr>
        <w:left w:val="single" w:sz="6" w:space="23" w:color="auto"/>
      </w:pBdr>
      <w:ind w:left="360"/>
    </w:pPr>
  </w:style>
  <w:style w:type="character" w:customStyle="1" w:styleId="BodyTextIndentChar">
    <w:name w:val="Body Text Indent Char"/>
    <w:basedOn w:val="DefaultParagraphFont"/>
    <w:link w:val="BodyTextIndent"/>
    <w:uiPriority w:val="99"/>
    <w:semiHidden/>
    <w:locked/>
    <w:rsid w:val="00C5594C"/>
    <w:rPr>
      <w:rFonts w:cs="Times New Roman"/>
      <w:sz w:val="20"/>
      <w:szCs w:val="20"/>
    </w:rPr>
  </w:style>
  <w:style w:type="paragraph" w:customStyle="1" w:styleId="CityState">
    <w:name w:val="City/State"/>
    <w:basedOn w:val="BodyText"/>
    <w:uiPriority w:val="99"/>
    <w:rsid w:val="001008D6"/>
    <w:pPr>
      <w:keepNext/>
      <w:spacing w:after="0" w:line="260" w:lineRule="exact"/>
      <w:ind w:left="-1440"/>
    </w:pPr>
    <w:rPr>
      <w:rFonts w:ascii="Arial" w:hAnsi="Arial"/>
      <w:i w:val="0"/>
    </w:rPr>
  </w:style>
  <w:style w:type="paragraph" w:customStyle="1" w:styleId="CompanyName">
    <w:name w:val="Company Name"/>
    <w:basedOn w:val="BodyText"/>
    <w:uiPriority w:val="99"/>
    <w:rsid w:val="001008D6"/>
    <w:pPr>
      <w:keepNext/>
      <w:spacing w:before="120" w:after="0" w:line="260" w:lineRule="exact"/>
      <w:ind w:left="-1440"/>
    </w:pPr>
    <w:rPr>
      <w:rFonts w:ascii="Arial" w:hAnsi="Arial"/>
      <w:b/>
      <w:i w:val="0"/>
    </w:rPr>
  </w:style>
  <w:style w:type="paragraph" w:styleId="Date">
    <w:name w:val="Date"/>
    <w:basedOn w:val="BodyText"/>
    <w:link w:val="DateChar"/>
    <w:uiPriority w:val="99"/>
    <w:rsid w:val="001008D6"/>
    <w:pPr>
      <w:keepNext/>
      <w:framePr w:w="4392" w:wrap="around" w:vAnchor="text" w:hAnchor="margin" w:xAlign="right" w:y="87"/>
      <w:spacing w:before="60" w:line="260" w:lineRule="exact"/>
      <w:ind w:left="0" w:right="65"/>
    </w:pPr>
    <w:rPr>
      <w:rFonts w:ascii="Arial" w:hAnsi="Arial"/>
      <w:sz w:val="18"/>
    </w:rPr>
  </w:style>
  <w:style w:type="character" w:customStyle="1" w:styleId="DateChar">
    <w:name w:val="Date Char"/>
    <w:basedOn w:val="DefaultParagraphFont"/>
    <w:link w:val="Date"/>
    <w:uiPriority w:val="99"/>
    <w:semiHidden/>
    <w:locked/>
    <w:rsid w:val="00C5594C"/>
    <w:rPr>
      <w:rFonts w:cs="Times New Roman"/>
      <w:sz w:val="20"/>
      <w:szCs w:val="20"/>
    </w:rPr>
  </w:style>
  <w:style w:type="paragraph" w:customStyle="1" w:styleId="DocumentLabel">
    <w:name w:val="Document Label"/>
    <w:basedOn w:val="HeadingBase"/>
    <w:next w:val="Normal"/>
    <w:uiPriority w:val="99"/>
    <w:rsid w:val="001008D6"/>
    <w:pPr>
      <w:spacing w:after="260"/>
    </w:pPr>
    <w:rPr>
      <w:rFonts w:ascii="Arial" w:hAnsi="Arial"/>
      <w:b w:val="0"/>
      <w:caps/>
      <w:sz w:val="28"/>
    </w:rPr>
  </w:style>
  <w:style w:type="character" w:styleId="Emphasis">
    <w:name w:val="Emphasis"/>
    <w:basedOn w:val="DefaultParagraphFont"/>
    <w:uiPriority w:val="99"/>
    <w:qFormat/>
    <w:rsid w:val="001008D6"/>
    <w:rPr>
      <w:rFonts w:cs="Times New Roman"/>
      <w:i/>
    </w:rPr>
  </w:style>
  <w:style w:type="paragraph" w:styleId="Footer">
    <w:name w:val="footer"/>
    <w:basedOn w:val="HeaderBase"/>
    <w:link w:val="FooterChar"/>
    <w:uiPriority w:val="99"/>
    <w:rsid w:val="001008D6"/>
  </w:style>
  <w:style w:type="character" w:customStyle="1" w:styleId="FooterChar">
    <w:name w:val="Footer Char"/>
    <w:basedOn w:val="DefaultParagraphFont"/>
    <w:link w:val="Footer"/>
    <w:uiPriority w:val="99"/>
    <w:semiHidden/>
    <w:locked/>
    <w:rsid w:val="00C5594C"/>
    <w:rPr>
      <w:rFonts w:cs="Times New Roman"/>
      <w:sz w:val="20"/>
      <w:szCs w:val="20"/>
    </w:rPr>
  </w:style>
  <w:style w:type="paragraph" w:customStyle="1" w:styleId="FootnoteBase">
    <w:name w:val="Footnote Base"/>
    <w:basedOn w:val="Normal"/>
    <w:uiPriority w:val="99"/>
    <w:rsid w:val="001008D6"/>
  </w:style>
  <w:style w:type="paragraph" w:styleId="Header">
    <w:name w:val="header"/>
    <w:basedOn w:val="HeaderBase"/>
    <w:link w:val="HeaderChar"/>
    <w:uiPriority w:val="99"/>
    <w:rsid w:val="001008D6"/>
  </w:style>
  <w:style w:type="character" w:customStyle="1" w:styleId="HeaderChar">
    <w:name w:val="Header Char"/>
    <w:basedOn w:val="DefaultParagraphFont"/>
    <w:link w:val="Header"/>
    <w:uiPriority w:val="99"/>
    <w:semiHidden/>
    <w:locked/>
    <w:rsid w:val="00C5594C"/>
    <w:rPr>
      <w:rFonts w:cs="Times New Roman"/>
      <w:sz w:val="20"/>
      <w:szCs w:val="20"/>
    </w:rPr>
  </w:style>
  <w:style w:type="paragraph" w:customStyle="1" w:styleId="HeaderBase">
    <w:name w:val="Header Base"/>
    <w:basedOn w:val="Normal"/>
    <w:uiPriority w:val="99"/>
    <w:rsid w:val="001008D6"/>
    <w:pPr>
      <w:tabs>
        <w:tab w:val="center" w:pos="2520"/>
        <w:tab w:val="right" w:pos="6480"/>
      </w:tabs>
    </w:pPr>
    <w:rPr>
      <w:i/>
    </w:rPr>
  </w:style>
  <w:style w:type="paragraph" w:customStyle="1" w:styleId="HeadingBase">
    <w:name w:val="Heading Base"/>
    <w:basedOn w:val="Normal"/>
    <w:uiPriority w:val="99"/>
    <w:rsid w:val="001008D6"/>
    <w:pPr>
      <w:keepNext/>
      <w:keepLines/>
      <w:spacing w:before="120"/>
      <w:ind w:left="-2160"/>
    </w:pPr>
    <w:rPr>
      <w:b/>
      <w:spacing w:val="70"/>
      <w:sz w:val="24"/>
    </w:rPr>
  </w:style>
  <w:style w:type="paragraph" w:customStyle="1" w:styleId="Institution">
    <w:name w:val="Institution"/>
    <w:basedOn w:val="HeadingBase"/>
    <w:uiPriority w:val="99"/>
    <w:rsid w:val="001008D6"/>
    <w:pPr>
      <w:tabs>
        <w:tab w:val="right" w:pos="8640"/>
      </w:tabs>
      <w:ind w:left="-1987"/>
    </w:pPr>
    <w:rPr>
      <w:rFonts w:ascii="Arial" w:hAnsi="Arial"/>
      <w:spacing w:val="0"/>
      <w:sz w:val="20"/>
    </w:rPr>
  </w:style>
  <w:style w:type="character" w:customStyle="1" w:styleId="Job">
    <w:name w:val="Job"/>
    <w:uiPriority w:val="99"/>
    <w:rsid w:val="001008D6"/>
    <w:rPr>
      <w:b/>
    </w:rPr>
  </w:style>
  <w:style w:type="character" w:customStyle="1" w:styleId="Lead-inEmphasis">
    <w:name w:val="Lead-in Emphasis"/>
    <w:uiPriority w:val="99"/>
    <w:rsid w:val="001008D6"/>
    <w:rPr>
      <w:b/>
      <w:i/>
    </w:rPr>
  </w:style>
  <w:style w:type="paragraph" w:styleId="List">
    <w:name w:val="List"/>
    <w:basedOn w:val="BodyText"/>
    <w:uiPriority w:val="99"/>
    <w:rsid w:val="001008D6"/>
    <w:pPr>
      <w:spacing w:before="60" w:after="60" w:line="260" w:lineRule="exact"/>
      <w:ind w:left="-720" w:right="1440" w:hanging="720"/>
    </w:pPr>
  </w:style>
  <w:style w:type="paragraph" w:styleId="List2">
    <w:name w:val="List 2"/>
    <w:basedOn w:val="List"/>
    <w:uiPriority w:val="99"/>
    <w:rsid w:val="001008D6"/>
    <w:pPr>
      <w:ind w:left="720" w:hanging="360"/>
    </w:pPr>
  </w:style>
  <w:style w:type="paragraph" w:styleId="List3">
    <w:name w:val="List 3"/>
    <w:basedOn w:val="List"/>
    <w:uiPriority w:val="99"/>
    <w:rsid w:val="001008D6"/>
    <w:pPr>
      <w:ind w:left="1080" w:hanging="360"/>
    </w:pPr>
  </w:style>
  <w:style w:type="paragraph" w:styleId="ListBullet">
    <w:name w:val="List Bullet"/>
    <w:basedOn w:val="List"/>
    <w:uiPriority w:val="99"/>
    <w:rsid w:val="001008D6"/>
  </w:style>
  <w:style w:type="paragraph" w:styleId="ListBullet2">
    <w:name w:val="List Bullet 2"/>
    <w:basedOn w:val="ListBullet"/>
    <w:uiPriority w:val="99"/>
    <w:rsid w:val="001008D6"/>
    <w:pPr>
      <w:ind w:left="720" w:hanging="360"/>
    </w:pPr>
  </w:style>
  <w:style w:type="paragraph" w:customStyle="1" w:styleId="ListBulletFirst">
    <w:name w:val="List Bullet First"/>
    <w:basedOn w:val="ListBullet"/>
    <w:next w:val="ListBullet"/>
    <w:uiPriority w:val="99"/>
    <w:rsid w:val="001008D6"/>
    <w:pPr>
      <w:spacing w:before="120"/>
    </w:pPr>
  </w:style>
  <w:style w:type="paragraph" w:customStyle="1" w:styleId="ListBulletLast">
    <w:name w:val="List Bullet Last"/>
    <w:basedOn w:val="ListBullet"/>
    <w:next w:val="Normal"/>
    <w:uiPriority w:val="99"/>
    <w:rsid w:val="001008D6"/>
    <w:pPr>
      <w:spacing w:after="260"/>
    </w:pPr>
  </w:style>
  <w:style w:type="paragraph" w:customStyle="1" w:styleId="ListFirst">
    <w:name w:val="List First"/>
    <w:basedOn w:val="List"/>
    <w:next w:val="List"/>
    <w:uiPriority w:val="99"/>
    <w:rsid w:val="001008D6"/>
    <w:pPr>
      <w:spacing w:before="120"/>
    </w:pPr>
  </w:style>
  <w:style w:type="paragraph" w:customStyle="1" w:styleId="ListLast">
    <w:name w:val="List Last"/>
    <w:basedOn w:val="List"/>
    <w:next w:val="Normal"/>
    <w:uiPriority w:val="99"/>
    <w:rsid w:val="001008D6"/>
    <w:pPr>
      <w:spacing w:after="260"/>
    </w:pPr>
  </w:style>
  <w:style w:type="paragraph" w:styleId="ListNumber">
    <w:name w:val="List Number"/>
    <w:basedOn w:val="List"/>
    <w:uiPriority w:val="99"/>
    <w:rsid w:val="001008D6"/>
  </w:style>
  <w:style w:type="paragraph" w:styleId="ListNumber2">
    <w:name w:val="List Number 2"/>
    <w:basedOn w:val="ListNumber"/>
    <w:uiPriority w:val="99"/>
    <w:rsid w:val="001008D6"/>
    <w:pPr>
      <w:ind w:left="720" w:hanging="360"/>
    </w:pPr>
  </w:style>
  <w:style w:type="paragraph" w:customStyle="1" w:styleId="ListNumberCont">
    <w:name w:val="List Number Cont"/>
    <w:basedOn w:val="ListNumber"/>
    <w:uiPriority w:val="99"/>
    <w:rsid w:val="001008D6"/>
  </w:style>
  <w:style w:type="paragraph" w:customStyle="1" w:styleId="ListNumberFirst">
    <w:name w:val="List Number First"/>
    <w:basedOn w:val="ListNumber"/>
    <w:next w:val="ListNumber"/>
    <w:uiPriority w:val="99"/>
    <w:rsid w:val="001008D6"/>
    <w:pPr>
      <w:spacing w:before="120"/>
    </w:pPr>
  </w:style>
  <w:style w:type="paragraph" w:customStyle="1" w:styleId="ListNumberLast">
    <w:name w:val="List Number Last"/>
    <w:basedOn w:val="ListNumber"/>
    <w:next w:val="Normal"/>
    <w:uiPriority w:val="99"/>
    <w:rsid w:val="001008D6"/>
    <w:pPr>
      <w:spacing w:after="260"/>
    </w:pPr>
  </w:style>
  <w:style w:type="paragraph" w:styleId="MacroText">
    <w:name w:val="macro"/>
    <w:basedOn w:val="BodyText"/>
    <w:link w:val="MacroTextChar"/>
    <w:uiPriority w:val="99"/>
    <w:semiHidden/>
    <w:rsid w:val="001008D6"/>
    <w:rPr>
      <w:rFonts w:ascii="Courier New" w:hAnsi="Courier New"/>
    </w:rPr>
  </w:style>
  <w:style w:type="character" w:customStyle="1" w:styleId="MacroTextChar">
    <w:name w:val="Macro Text Char"/>
    <w:basedOn w:val="DefaultParagraphFont"/>
    <w:link w:val="MacroText"/>
    <w:uiPriority w:val="99"/>
    <w:semiHidden/>
    <w:locked/>
    <w:rsid w:val="00C5594C"/>
    <w:rPr>
      <w:rFonts w:ascii="Courier New" w:hAnsi="Courier New" w:cs="Courier New"/>
      <w:sz w:val="20"/>
      <w:szCs w:val="20"/>
    </w:rPr>
  </w:style>
  <w:style w:type="paragraph" w:customStyle="1" w:styleId="Name">
    <w:name w:val="Name"/>
    <w:basedOn w:val="BodyText"/>
    <w:uiPriority w:val="99"/>
    <w:rsid w:val="001008D6"/>
    <w:pPr>
      <w:spacing w:after="0"/>
    </w:pPr>
    <w:rPr>
      <w:b/>
      <w:sz w:val="32"/>
    </w:rPr>
  </w:style>
  <w:style w:type="paragraph" w:customStyle="1" w:styleId="Objective">
    <w:name w:val="Objective"/>
    <w:basedOn w:val="BodyText"/>
    <w:uiPriority w:val="99"/>
    <w:rsid w:val="001008D6"/>
    <w:pPr>
      <w:spacing w:before="240" w:after="0"/>
      <w:ind w:left="-1980"/>
    </w:pPr>
    <w:rPr>
      <w:rFonts w:ascii="Arial" w:hAnsi="Arial"/>
      <w:i w:val="0"/>
    </w:rPr>
  </w:style>
  <w:style w:type="character" w:styleId="PageNumber">
    <w:name w:val="page number"/>
    <w:basedOn w:val="DefaultParagraphFont"/>
    <w:uiPriority w:val="99"/>
    <w:rsid w:val="001008D6"/>
    <w:rPr>
      <w:rFonts w:cs="Times New Roman"/>
    </w:rPr>
  </w:style>
  <w:style w:type="paragraph" w:customStyle="1" w:styleId="PersonalData">
    <w:name w:val="Personal Data"/>
    <w:basedOn w:val="BodyText"/>
    <w:uiPriority w:val="99"/>
    <w:rsid w:val="001008D6"/>
    <w:pPr>
      <w:spacing w:before="60" w:line="260" w:lineRule="exact"/>
      <w:ind w:left="-720" w:right="1440" w:hanging="720"/>
    </w:pPr>
    <w:rPr>
      <w:i w:val="0"/>
    </w:rPr>
  </w:style>
  <w:style w:type="paragraph" w:customStyle="1" w:styleId="Picture">
    <w:name w:val="Picture"/>
    <w:basedOn w:val="BodyText"/>
    <w:uiPriority w:val="99"/>
    <w:rsid w:val="001008D6"/>
    <w:rPr>
      <w:i w:val="0"/>
    </w:rPr>
  </w:style>
  <w:style w:type="paragraph" w:customStyle="1" w:styleId="SectionSubtitle">
    <w:name w:val="Section Subtitle"/>
    <w:basedOn w:val="SectionTitle"/>
    <w:next w:val="Normal"/>
    <w:uiPriority w:val="99"/>
    <w:rsid w:val="001008D6"/>
    <w:pPr>
      <w:spacing w:after="60"/>
    </w:pPr>
    <w:rPr>
      <w:sz w:val="20"/>
    </w:rPr>
  </w:style>
  <w:style w:type="paragraph" w:customStyle="1" w:styleId="SectionTitle">
    <w:name w:val="Section Title"/>
    <w:basedOn w:val="HeadingBase"/>
    <w:uiPriority w:val="99"/>
    <w:rsid w:val="001008D6"/>
    <w:pPr>
      <w:tabs>
        <w:tab w:val="center" w:pos="-180"/>
        <w:tab w:val="decimal" w:pos="5400"/>
        <w:tab w:val="left" w:pos="5760"/>
        <w:tab w:val="left" w:pos="6210"/>
        <w:tab w:val="left" w:pos="7200"/>
      </w:tabs>
      <w:spacing w:after="120"/>
      <w:outlineLvl w:val="0"/>
    </w:pPr>
    <w:rPr>
      <w:rFonts w:ascii="Arial" w:hAnsi="Arial"/>
      <w:spacing w:val="0"/>
      <w:sz w:val="28"/>
    </w:rPr>
  </w:style>
  <w:style w:type="character" w:customStyle="1" w:styleId="Superscript">
    <w:name w:val="Superscript"/>
    <w:uiPriority w:val="99"/>
    <w:rsid w:val="001008D6"/>
    <w:rPr>
      <w:vertAlign w:val="superscript"/>
    </w:rPr>
  </w:style>
  <w:style w:type="character" w:styleId="LineNumber">
    <w:name w:val="line number"/>
    <w:basedOn w:val="DefaultParagraphFont"/>
    <w:uiPriority w:val="99"/>
    <w:rsid w:val="001008D6"/>
    <w:rPr>
      <w:rFonts w:cs="Times New Roman"/>
    </w:rPr>
  </w:style>
  <w:style w:type="paragraph" w:customStyle="1" w:styleId="ListContinued2">
    <w:name w:val="List Continued 2"/>
    <w:basedOn w:val="ListContinued"/>
    <w:uiPriority w:val="99"/>
    <w:rsid w:val="001008D6"/>
    <w:pPr>
      <w:pBdr>
        <w:left w:val="none" w:sz="0" w:space="0" w:color="auto"/>
      </w:pBdr>
      <w:ind w:left="720"/>
    </w:pPr>
  </w:style>
  <w:style w:type="paragraph" w:customStyle="1" w:styleId="ListContinued">
    <w:name w:val="List Continued"/>
    <w:basedOn w:val="List"/>
    <w:uiPriority w:val="99"/>
    <w:rsid w:val="001008D6"/>
    <w:pPr>
      <w:pBdr>
        <w:left w:val="single" w:sz="6" w:space="23" w:color="auto"/>
      </w:pBdr>
      <w:ind w:firstLine="0"/>
    </w:pPr>
  </w:style>
  <w:style w:type="paragraph" w:styleId="List4">
    <w:name w:val="List 4"/>
    <w:basedOn w:val="List"/>
    <w:uiPriority w:val="99"/>
    <w:rsid w:val="001008D6"/>
    <w:pPr>
      <w:ind w:left="1440" w:hanging="360"/>
    </w:pPr>
  </w:style>
  <w:style w:type="paragraph" w:styleId="List5">
    <w:name w:val="List 5"/>
    <w:basedOn w:val="List"/>
    <w:uiPriority w:val="99"/>
    <w:rsid w:val="001008D6"/>
    <w:pPr>
      <w:ind w:left="1800" w:hanging="360"/>
    </w:pPr>
  </w:style>
  <w:style w:type="paragraph" w:styleId="ListNumber5">
    <w:name w:val="List Number 5"/>
    <w:basedOn w:val="ListNumber"/>
    <w:uiPriority w:val="99"/>
    <w:rsid w:val="001008D6"/>
    <w:pPr>
      <w:ind w:left="1800" w:hanging="360"/>
    </w:pPr>
  </w:style>
  <w:style w:type="paragraph" w:styleId="ListNumber4">
    <w:name w:val="List Number 4"/>
    <w:basedOn w:val="ListNumber"/>
    <w:uiPriority w:val="99"/>
    <w:rsid w:val="001008D6"/>
    <w:pPr>
      <w:ind w:left="1440" w:hanging="360"/>
    </w:pPr>
  </w:style>
  <w:style w:type="paragraph" w:styleId="ListNumber3">
    <w:name w:val="List Number 3"/>
    <w:basedOn w:val="ListNumber"/>
    <w:uiPriority w:val="99"/>
    <w:rsid w:val="001008D6"/>
    <w:pPr>
      <w:ind w:left="1080" w:hanging="360"/>
    </w:pPr>
  </w:style>
  <w:style w:type="paragraph" w:styleId="ListBullet5">
    <w:name w:val="List Bullet 5"/>
    <w:basedOn w:val="ListBullet"/>
    <w:uiPriority w:val="99"/>
    <w:rsid w:val="001008D6"/>
    <w:pPr>
      <w:ind w:left="1800" w:hanging="360"/>
    </w:pPr>
  </w:style>
  <w:style w:type="paragraph" w:styleId="ListBullet4">
    <w:name w:val="List Bullet 4"/>
    <w:basedOn w:val="ListBullet"/>
    <w:uiPriority w:val="99"/>
    <w:rsid w:val="001008D6"/>
    <w:pPr>
      <w:ind w:left="1440" w:hanging="360"/>
    </w:pPr>
  </w:style>
  <w:style w:type="paragraph" w:styleId="ListBullet3">
    <w:name w:val="List Bullet 3"/>
    <w:basedOn w:val="ListBullet"/>
    <w:uiPriority w:val="99"/>
    <w:rsid w:val="001008D6"/>
    <w:pPr>
      <w:ind w:left="1080" w:hanging="360"/>
    </w:pPr>
  </w:style>
  <w:style w:type="paragraph" w:customStyle="1" w:styleId="ListContinued3">
    <w:name w:val="List Continued 3"/>
    <w:basedOn w:val="ListContinued"/>
    <w:uiPriority w:val="99"/>
    <w:rsid w:val="001008D6"/>
    <w:pPr>
      <w:pBdr>
        <w:left w:val="none" w:sz="0" w:space="0" w:color="auto"/>
      </w:pBdr>
      <w:ind w:left="1080"/>
    </w:pPr>
  </w:style>
  <w:style w:type="paragraph" w:customStyle="1" w:styleId="ListContinued4">
    <w:name w:val="List Continued 4"/>
    <w:basedOn w:val="ListContinued"/>
    <w:uiPriority w:val="99"/>
    <w:rsid w:val="001008D6"/>
    <w:pPr>
      <w:pBdr>
        <w:left w:val="none" w:sz="0" w:space="0" w:color="auto"/>
      </w:pBdr>
      <w:ind w:left="1440"/>
    </w:pPr>
  </w:style>
  <w:style w:type="paragraph" w:customStyle="1" w:styleId="ListContinued5">
    <w:name w:val="List Continued 5"/>
    <w:basedOn w:val="ListContinued"/>
    <w:uiPriority w:val="99"/>
    <w:rsid w:val="001008D6"/>
    <w:pPr>
      <w:pBdr>
        <w:left w:val="none" w:sz="0" w:space="0" w:color="auto"/>
      </w:pBdr>
      <w:ind w:left="1800"/>
    </w:pPr>
  </w:style>
  <w:style w:type="character" w:customStyle="1" w:styleId="Supercript">
    <w:name w:val="Supercript"/>
    <w:uiPriority w:val="99"/>
    <w:rsid w:val="001008D6"/>
    <w:rPr>
      <w:vertAlign w:val="superscript"/>
    </w:rPr>
  </w:style>
  <w:style w:type="paragraph" w:styleId="ListContinue">
    <w:name w:val="List Continue"/>
    <w:basedOn w:val="List"/>
    <w:uiPriority w:val="99"/>
    <w:rsid w:val="001008D6"/>
    <w:pPr>
      <w:ind w:left="-1440" w:firstLine="0"/>
    </w:pPr>
  </w:style>
  <w:style w:type="paragraph" w:styleId="ListContinue2">
    <w:name w:val="List Continue 2"/>
    <w:basedOn w:val="ListContinue"/>
    <w:uiPriority w:val="99"/>
    <w:rsid w:val="001008D6"/>
  </w:style>
  <w:style w:type="paragraph" w:styleId="ListContinue3">
    <w:name w:val="List Continue 3"/>
    <w:basedOn w:val="ListContinue"/>
    <w:uiPriority w:val="99"/>
    <w:rsid w:val="001008D6"/>
  </w:style>
  <w:style w:type="paragraph" w:styleId="ListContinue4">
    <w:name w:val="List Continue 4"/>
    <w:basedOn w:val="ListContinue"/>
    <w:uiPriority w:val="99"/>
    <w:rsid w:val="001008D6"/>
  </w:style>
  <w:style w:type="paragraph" w:styleId="ListContinue5">
    <w:name w:val="List Continue 5"/>
    <w:basedOn w:val="ListContinue"/>
    <w:uiPriority w:val="99"/>
    <w:rsid w:val="001008D6"/>
  </w:style>
  <w:style w:type="character" w:styleId="FootnoteReference">
    <w:name w:val="footnote reference"/>
    <w:basedOn w:val="DefaultParagraphFont"/>
    <w:uiPriority w:val="99"/>
    <w:semiHidden/>
    <w:rsid w:val="001008D6"/>
    <w:rPr>
      <w:rFonts w:cs="Times New Roman"/>
      <w:vertAlign w:val="superscript"/>
    </w:rPr>
  </w:style>
  <w:style w:type="paragraph" w:customStyle="1" w:styleId="ACHEVBULL">
    <w:name w:val="ACHEVBULL"/>
    <w:basedOn w:val="Achievement"/>
    <w:uiPriority w:val="99"/>
    <w:rsid w:val="001008D6"/>
    <w:pPr>
      <w:tabs>
        <w:tab w:val="left" w:pos="-360"/>
        <w:tab w:val="left" w:pos="180"/>
      </w:tabs>
    </w:pPr>
  </w:style>
  <w:style w:type="paragraph" w:customStyle="1" w:styleId="topic">
    <w:name w:val="topic"/>
    <w:basedOn w:val="ACHEVBULL"/>
    <w:uiPriority w:val="99"/>
    <w:rsid w:val="001008D6"/>
    <w:pPr>
      <w:tabs>
        <w:tab w:val="clear" w:pos="-360"/>
        <w:tab w:val="clear" w:pos="180"/>
      </w:tabs>
      <w:spacing w:before="120" w:after="120"/>
      <w:ind w:left="-1440" w:firstLine="0"/>
    </w:pPr>
  </w:style>
  <w:style w:type="paragraph" w:customStyle="1" w:styleId="LABELS">
    <w:name w:val="LABELS"/>
    <w:basedOn w:val="Normal"/>
    <w:uiPriority w:val="99"/>
    <w:rsid w:val="001008D6"/>
    <w:pPr>
      <w:tabs>
        <w:tab w:val="decimal" w:pos="2430"/>
        <w:tab w:val="left" w:pos="2880"/>
        <w:tab w:val="right" w:leader="dot" w:pos="8640"/>
      </w:tabs>
      <w:spacing w:after="240"/>
      <w:ind w:left="2880" w:right="720" w:hanging="2160"/>
    </w:pPr>
    <w:rPr>
      <w:rFonts w:ascii="Courier New" w:hAnsi="Courier New"/>
      <w:sz w:val="24"/>
    </w:rPr>
  </w:style>
  <w:style w:type="paragraph" w:styleId="DocumentMap">
    <w:name w:val="Document Map"/>
    <w:basedOn w:val="Normal"/>
    <w:link w:val="DocumentMapChar"/>
    <w:uiPriority w:val="99"/>
    <w:semiHidden/>
    <w:rsid w:val="001008D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5594C"/>
    <w:rPr>
      <w:rFonts w:cs="Times New Roman"/>
      <w:sz w:val="2"/>
    </w:rPr>
  </w:style>
  <w:style w:type="character" w:styleId="Hyperlink">
    <w:name w:val="Hyperlink"/>
    <w:basedOn w:val="DefaultParagraphFont"/>
    <w:uiPriority w:val="99"/>
    <w:rsid w:val="00770AC1"/>
    <w:rPr>
      <w:rFonts w:cs="Times New Roman"/>
      <w:color w:val="0000FF"/>
      <w:u w:val="single"/>
    </w:rPr>
  </w:style>
  <w:style w:type="paragraph" w:customStyle="1" w:styleId="NUMBEREDLIST">
    <w:name w:val="NUMBERED LIST"/>
    <w:basedOn w:val="Normal"/>
    <w:uiPriority w:val="99"/>
    <w:rsid w:val="002C3484"/>
    <w:pPr>
      <w:tabs>
        <w:tab w:val="num" w:pos="1627"/>
      </w:tabs>
      <w:spacing w:before="120"/>
      <w:ind w:left="1627" w:hanging="360"/>
    </w:pPr>
    <w:rPr>
      <w:rFonts w:ascii="Arial" w:eastAsia="Batang" w:hAnsi="Arial" w:cs="Arial"/>
      <w:sz w:val="22"/>
      <w:szCs w:val="22"/>
      <w:lang w:eastAsia="ja-JP"/>
    </w:rPr>
  </w:style>
  <w:style w:type="paragraph" w:styleId="ListParagraph">
    <w:name w:val="List Paragraph"/>
    <w:basedOn w:val="Normal"/>
    <w:uiPriority w:val="34"/>
    <w:qFormat/>
    <w:rsid w:val="00AC5EE2"/>
    <w:pPr>
      <w:ind w:left="720"/>
      <w:contextualSpacing/>
    </w:pPr>
  </w:style>
  <w:style w:type="paragraph" w:styleId="BalloonText">
    <w:name w:val="Balloon Text"/>
    <w:basedOn w:val="Normal"/>
    <w:link w:val="BalloonTextChar"/>
    <w:uiPriority w:val="99"/>
    <w:semiHidden/>
    <w:unhideWhenUsed/>
    <w:rsid w:val="003D6AFE"/>
    <w:rPr>
      <w:rFonts w:ascii="Tahoma" w:hAnsi="Tahoma" w:cs="Tahoma"/>
      <w:sz w:val="16"/>
      <w:szCs w:val="16"/>
    </w:rPr>
  </w:style>
  <w:style w:type="character" w:customStyle="1" w:styleId="BalloonTextChar">
    <w:name w:val="Balloon Text Char"/>
    <w:basedOn w:val="DefaultParagraphFont"/>
    <w:link w:val="BalloonText"/>
    <w:uiPriority w:val="99"/>
    <w:semiHidden/>
    <w:rsid w:val="003D6AFE"/>
    <w:rPr>
      <w:rFonts w:ascii="Tahoma" w:hAnsi="Tahoma" w:cs="Tahoma"/>
      <w:sz w:val="16"/>
      <w:szCs w:val="16"/>
    </w:rPr>
  </w:style>
  <w:style w:type="character" w:customStyle="1" w:styleId="apple-converted-space">
    <w:name w:val="apple-converted-space"/>
    <w:basedOn w:val="DefaultParagraphFont"/>
    <w:rsid w:val="00CF6C14"/>
  </w:style>
  <w:style w:type="paragraph" w:styleId="Title">
    <w:name w:val="Title"/>
    <w:basedOn w:val="Normal"/>
    <w:next w:val="Normal"/>
    <w:link w:val="TitleChar"/>
    <w:qFormat/>
    <w:locked/>
    <w:rsid w:val="0073528A"/>
    <w:pPr>
      <w:spacing w:after="240"/>
      <w:ind w:left="1440" w:right="1440"/>
      <w:contextualSpacing/>
      <w:jc w:val="center"/>
    </w:pPr>
    <w:rPr>
      <w:rFonts w:asciiTheme="majorHAnsi" w:eastAsiaTheme="majorEastAsia" w:hAnsiTheme="majorHAnsi" w:cstheme="majorBidi"/>
      <w:b/>
      <w:spacing w:val="5"/>
      <w:kern w:val="28"/>
      <w:sz w:val="24"/>
      <w:szCs w:val="24"/>
    </w:rPr>
  </w:style>
  <w:style w:type="character" w:customStyle="1" w:styleId="TitleChar">
    <w:name w:val="Title Char"/>
    <w:basedOn w:val="DefaultParagraphFont"/>
    <w:link w:val="Title"/>
    <w:rsid w:val="0073528A"/>
    <w:rPr>
      <w:rFonts w:asciiTheme="majorHAnsi" w:eastAsiaTheme="majorEastAsia" w:hAnsiTheme="majorHAnsi" w:cstheme="majorBidi"/>
      <w:b/>
      <w:spacing w:val="5"/>
      <w:kern w:val="28"/>
      <w:sz w:val="24"/>
      <w:szCs w:val="24"/>
    </w:rPr>
  </w:style>
  <w:style w:type="character" w:customStyle="1" w:styleId="Heading5Char">
    <w:name w:val="Heading 5 Char"/>
    <w:basedOn w:val="DefaultParagraphFont"/>
    <w:link w:val="Heading5"/>
    <w:semiHidden/>
    <w:rsid w:val="00CC1D58"/>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2198">
      <w:bodyDiv w:val="1"/>
      <w:marLeft w:val="0"/>
      <w:marRight w:val="0"/>
      <w:marTop w:val="0"/>
      <w:marBottom w:val="0"/>
      <w:divBdr>
        <w:top w:val="none" w:sz="0" w:space="0" w:color="auto"/>
        <w:left w:val="none" w:sz="0" w:space="0" w:color="auto"/>
        <w:bottom w:val="none" w:sz="0" w:space="0" w:color="auto"/>
        <w:right w:val="none" w:sz="0" w:space="0" w:color="auto"/>
      </w:divBdr>
    </w:div>
    <w:div w:id="17603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F39A-C82A-4B9E-9435-B9D8C462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Edward W. Davis</vt:lpstr>
    </vt:vector>
  </TitlesOfParts>
  <Company>Dell Computer Corporation</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W. Davis</dc:title>
  <dc:creator>Edward and Virginia Davis</dc:creator>
  <cp:lastModifiedBy>Edward Wayne Davis</cp:lastModifiedBy>
  <cp:revision>3</cp:revision>
  <cp:lastPrinted>2014-04-27T02:24:00Z</cp:lastPrinted>
  <dcterms:created xsi:type="dcterms:W3CDTF">2015-08-21T20:48:00Z</dcterms:created>
  <dcterms:modified xsi:type="dcterms:W3CDTF">2015-08-21T20:58:00Z</dcterms:modified>
</cp:coreProperties>
</file>